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1637D" w14:textId="77777777" w:rsidR="009A089E" w:rsidRPr="005817DB" w:rsidRDefault="009A089E" w:rsidP="005817DB">
      <w:pPr>
        <w:spacing w:before="200" w:line="276" w:lineRule="auto"/>
        <w:jc w:val="both"/>
        <w:rPr>
          <w:rFonts w:asciiTheme="minorHAnsi" w:eastAsiaTheme="minorHAnsi" w:hAnsiTheme="minorHAnsi" w:cs="Calibri"/>
          <w:sz w:val="22"/>
          <w:szCs w:val="22"/>
        </w:rPr>
      </w:pPr>
    </w:p>
    <w:p w14:paraId="7642AFC3" w14:textId="77777777" w:rsidR="009A089E" w:rsidRPr="005817DB" w:rsidRDefault="009A089E" w:rsidP="005817DB">
      <w:pPr>
        <w:spacing w:before="200" w:line="276" w:lineRule="auto"/>
        <w:jc w:val="both"/>
        <w:rPr>
          <w:rFonts w:asciiTheme="minorHAnsi" w:eastAsiaTheme="minorHAnsi" w:hAnsiTheme="minorHAnsi" w:cs="Calibri"/>
          <w:sz w:val="22"/>
          <w:szCs w:val="22"/>
        </w:rPr>
      </w:pPr>
    </w:p>
    <w:p w14:paraId="775DC7B1" w14:textId="77777777" w:rsidR="009A089E" w:rsidRPr="005817DB" w:rsidRDefault="009A089E" w:rsidP="005817DB">
      <w:pPr>
        <w:spacing w:before="200" w:line="276" w:lineRule="auto"/>
        <w:jc w:val="both"/>
        <w:rPr>
          <w:rFonts w:asciiTheme="minorHAnsi" w:eastAsiaTheme="minorHAnsi" w:hAnsiTheme="minorHAnsi" w:cs="Calibri"/>
          <w:sz w:val="22"/>
          <w:szCs w:val="22"/>
        </w:rPr>
      </w:pPr>
    </w:p>
    <w:p w14:paraId="63C2DB3E" w14:textId="77777777" w:rsidR="009A089E" w:rsidRPr="005817DB" w:rsidRDefault="009A089E" w:rsidP="005817DB">
      <w:pPr>
        <w:spacing w:after="200" w:line="276" w:lineRule="auto"/>
        <w:jc w:val="center"/>
        <w:rPr>
          <w:rFonts w:asciiTheme="minorHAnsi" w:eastAsiaTheme="minorEastAsia" w:hAnsiTheme="minorHAnsi" w:cs="Calibri"/>
          <w:bCs/>
          <w:sz w:val="22"/>
          <w:szCs w:val="22"/>
        </w:rPr>
      </w:pPr>
      <w:r w:rsidRPr="005817DB">
        <w:rPr>
          <w:rFonts w:asciiTheme="minorHAnsi" w:eastAsiaTheme="minorEastAsia" w:hAnsiTheme="minorHAnsi" w:cs="Calibri"/>
          <w:bCs/>
          <w:sz w:val="22"/>
          <w:szCs w:val="22"/>
        </w:rPr>
        <w:t>NAROČNIK:</w:t>
      </w:r>
    </w:p>
    <w:p w14:paraId="4561C2CC" w14:textId="77777777" w:rsidR="009A089E" w:rsidRPr="005817DB" w:rsidRDefault="009A089E" w:rsidP="005817DB">
      <w:pPr>
        <w:spacing w:after="200" w:line="276" w:lineRule="auto"/>
        <w:jc w:val="center"/>
        <w:rPr>
          <w:rFonts w:asciiTheme="minorHAnsi" w:eastAsiaTheme="minorEastAsia" w:hAnsiTheme="minorHAnsi" w:cs="Calibri"/>
          <w:bCs/>
          <w:sz w:val="22"/>
          <w:szCs w:val="22"/>
        </w:rPr>
      </w:pPr>
    </w:p>
    <w:p w14:paraId="527AEDD1" w14:textId="77777777" w:rsidR="009A089E" w:rsidRPr="005817DB" w:rsidRDefault="009A089E" w:rsidP="005817DB">
      <w:pPr>
        <w:spacing w:after="200" w:line="276" w:lineRule="auto"/>
        <w:jc w:val="center"/>
        <w:rPr>
          <w:rFonts w:asciiTheme="minorHAnsi" w:eastAsiaTheme="minorEastAsia" w:hAnsiTheme="minorHAnsi" w:cs="Calibri"/>
          <w:bCs/>
          <w:sz w:val="22"/>
          <w:szCs w:val="22"/>
        </w:rPr>
      </w:pPr>
      <w:r w:rsidRPr="005817DB">
        <w:rPr>
          <w:rFonts w:asciiTheme="minorHAnsi" w:eastAsiaTheme="minorEastAsia" w:hAnsiTheme="minorHAnsi" w:cs="Calibri"/>
          <w:bCs/>
          <w:sz w:val="22"/>
          <w:szCs w:val="22"/>
        </w:rPr>
        <w:t xml:space="preserve">Kemijski </w:t>
      </w:r>
      <w:r w:rsidR="005D57D4" w:rsidRPr="005817DB">
        <w:rPr>
          <w:rFonts w:asciiTheme="minorHAnsi" w:eastAsiaTheme="minorEastAsia" w:hAnsiTheme="minorHAnsi" w:cs="Calibri"/>
          <w:bCs/>
          <w:sz w:val="22"/>
          <w:szCs w:val="22"/>
        </w:rPr>
        <w:t>i</w:t>
      </w:r>
      <w:r w:rsidRPr="005817DB">
        <w:rPr>
          <w:rFonts w:asciiTheme="minorHAnsi" w:eastAsiaTheme="minorEastAsia" w:hAnsiTheme="minorHAnsi" w:cs="Calibri"/>
          <w:bCs/>
          <w:sz w:val="22"/>
          <w:szCs w:val="22"/>
        </w:rPr>
        <w:t>nštitut</w:t>
      </w:r>
    </w:p>
    <w:p w14:paraId="51023F5F" w14:textId="77777777" w:rsidR="009A089E" w:rsidRPr="005817DB" w:rsidRDefault="009A089E" w:rsidP="005817DB">
      <w:pPr>
        <w:spacing w:after="200" w:line="276" w:lineRule="auto"/>
        <w:jc w:val="center"/>
        <w:rPr>
          <w:rFonts w:asciiTheme="minorHAnsi" w:eastAsiaTheme="minorEastAsia" w:hAnsiTheme="minorHAnsi" w:cs="Calibri"/>
          <w:bCs/>
          <w:sz w:val="22"/>
          <w:szCs w:val="22"/>
        </w:rPr>
      </w:pPr>
      <w:r w:rsidRPr="005817DB">
        <w:rPr>
          <w:rFonts w:asciiTheme="minorHAnsi" w:eastAsiaTheme="minorEastAsia" w:hAnsiTheme="minorHAnsi" w:cs="Calibri"/>
          <w:bCs/>
          <w:sz w:val="22"/>
          <w:szCs w:val="22"/>
        </w:rPr>
        <w:t>Hajdrihova 19</w:t>
      </w:r>
    </w:p>
    <w:p w14:paraId="5E45EE2F" w14:textId="77777777" w:rsidR="009A089E" w:rsidRPr="005817DB" w:rsidRDefault="009A089E" w:rsidP="005817DB">
      <w:pPr>
        <w:spacing w:after="200" w:line="276" w:lineRule="auto"/>
        <w:jc w:val="center"/>
        <w:rPr>
          <w:rFonts w:asciiTheme="minorHAnsi" w:eastAsiaTheme="minorEastAsia" w:hAnsiTheme="minorHAnsi" w:cs="Calibri"/>
          <w:bCs/>
          <w:sz w:val="22"/>
          <w:szCs w:val="22"/>
        </w:rPr>
      </w:pPr>
      <w:r w:rsidRPr="005817DB">
        <w:rPr>
          <w:rFonts w:asciiTheme="minorHAnsi" w:eastAsiaTheme="minorEastAsia" w:hAnsiTheme="minorHAnsi" w:cs="Calibri"/>
          <w:bCs/>
          <w:sz w:val="22"/>
          <w:szCs w:val="22"/>
        </w:rPr>
        <w:t>1000 Ljubljana</w:t>
      </w:r>
    </w:p>
    <w:p w14:paraId="3BCF76A3" w14:textId="77777777" w:rsidR="009A089E" w:rsidRPr="005817DB" w:rsidRDefault="009A089E" w:rsidP="005817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asciiTheme="minorHAnsi" w:eastAsiaTheme="minorEastAsia" w:hAnsiTheme="minorHAnsi" w:cs="Calibri"/>
          <w:bCs/>
          <w:sz w:val="22"/>
          <w:szCs w:val="22"/>
        </w:rPr>
      </w:pPr>
    </w:p>
    <w:p w14:paraId="210724D5" w14:textId="77777777" w:rsidR="009A089E" w:rsidRPr="005817DB" w:rsidRDefault="009A089E" w:rsidP="005817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Calibri"/>
          <w:bCs/>
          <w:sz w:val="22"/>
          <w:szCs w:val="22"/>
        </w:rPr>
      </w:pPr>
      <w:r w:rsidRPr="005817DB">
        <w:rPr>
          <w:rFonts w:asciiTheme="minorHAnsi" w:eastAsiaTheme="minorEastAsia" w:hAnsiTheme="minorHAnsi" w:cs="Calibri"/>
          <w:bCs/>
          <w:sz w:val="22"/>
          <w:szCs w:val="22"/>
        </w:rPr>
        <w:t>Razpisna dokumentacija za javno naročilo</w:t>
      </w:r>
      <w:r w:rsidR="00085CDA" w:rsidRPr="005817DB">
        <w:rPr>
          <w:rFonts w:asciiTheme="minorHAnsi" w:eastAsiaTheme="minorEastAsia" w:hAnsiTheme="minorHAnsi" w:cs="Calibri"/>
          <w:bCs/>
          <w:sz w:val="22"/>
          <w:szCs w:val="22"/>
        </w:rPr>
        <w:t>:</w:t>
      </w:r>
    </w:p>
    <w:p w14:paraId="2A1CBC26" w14:textId="77777777" w:rsidR="009A089E" w:rsidRPr="005817DB" w:rsidRDefault="009A089E" w:rsidP="005817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Cs/>
          <w:sz w:val="22"/>
          <w:szCs w:val="22"/>
        </w:rPr>
      </w:pPr>
    </w:p>
    <w:p w14:paraId="2B6ABD32" w14:textId="05C0FA03" w:rsidR="009A089E" w:rsidRPr="005817DB" w:rsidRDefault="009A089E" w:rsidP="000F5988">
      <w:pPr>
        <w:pStyle w:val="Heading1"/>
        <w:numPr>
          <w:ilvl w:val="0"/>
          <w:numId w:val="0"/>
        </w:numPr>
        <w:ind w:left="1080"/>
        <w:jc w:val="center"/>
      </w:pPr>
      <w:bookmarkStart w:id="0" w:name="_Toc65673059"/>
      <w:r w:rsidRPr="005D013E">
        <w:rPr>
          <w:rFonts w:eastAsiaTheme="minorEastAsia"/>
        </w:rPr>
        <w:t>»</w:t>
      </w:r>
      <w:r w:rsidR="00D23295" w:rsidRPr="005D013E">
        <w:t>Nakup</w:t>
      </w:r>
      <w:r w:rsidR="009F2F58" w:rsidRPr="005D013E">
        <w:t>, montaža in prilagoditev</w:t>
      </w:r>
      <w:r w:rsidR="00D23295" w:rsidRPr="005D013E">
        <w:t xml:space="preserve"> </w:t>
      </w:r>
      <w:r w:rsidR="009F2F58" w:rsidRPr="005D013E">
        <w:t xml:space="preserve">laboratorijske </w:t>
      </w:r>
      <w:r w:rsidR="00D23295" w:rsidRPr="005D013E">
        <w:t xml:space="preserve">opreme za Laboratorij za </w:t>
      </w:r>
      <w:proofErr w:type="spellStart"/>
      <w:r w:rsidR="00D23295" w:rsidRPr="005D013E">
        <w:t>elektrokatalizo</w:t>
      </w:r>
      <w:proofErr w:type="spellEnd"/>
      <w:r w:rsidRPr="005D013E">
        <w:rPr>
          <w:rFonts w:eastAsiaTheme="minorEastAsia"/>
        </w:rPr>
        <w:t>«</w:t>
      </w:r>
      <w:bookmarkEnd w:id="0"/>
    </w:p>
    <w:p w14:paraId="38E8F444" w14:textId="77777777" w:rsidR="009A089E" w:rsidRPr="005817DB" w:rsidRDefault="009A089E" w:rsidP="005817DB">
      <w:pPr>
        <w:spacing w:after="200" w:line="276" w:lineRule="auto"/>
        <w:jc w:val="both"/>
        <w:rPr>
          <w:rFonts w:asciiTheme="minorHAnsi" w:eastAsiaTheme="minorEastAsia" w:hAnsiTheme="minorHAnsi" w:cs="Calibri"/>
          <w:sz w:val="22"/>
          <w:szCs w:val="22"/>
        </w:rPr>
      </w:pPr>
    </w:p>
    <w:p w14:paraId="5BEFAB05" w14:textId="77777777" w:rsidR="009A089E" w:rsidRPr="005817DB" w:rsidRDefault="009A089E" w:rsidP="005817DB">
      <w:pPr>
        <w:spacing w:after="200" w:line="276" w:lineRule="auto"/>
        <w:jc w:val="both"/>
        <w:rPr>
          <w:rFonts w:asciiTheme="minorHAnsi" w:eastAsiaTheme="minorEastAsia" w:hAnsiTheme="minorHAnsi" w:cs="Calibri"/>
          <w:sz w:val="22"/>
          <w:szCs w:val="22"/>
        </w:rPr>
      </w:pPr>
    </w:p>
    <w:p w14:paraId="1480C240" w14:textId="77777777" w:rsidR="009A089E" w:rsidRPr="005817DB" w:rsidRDefault="009A089E" w:rsidP="005817DB">
      <w:pPr>
        <w:spacing w:after="200" w:line="276" w:lineRule="auto"/>
        <w:jc w:val="both"/>
        <w:rPr>
          <w:rFonts w:asciiTheme="minorHAnsi" w:eastAsiaTheme="minorEastAsia" w:hAnsiTheme="minorHAnsi" w:cs="Calibri"/>
          <w:sz w:val="22"/>
          <w:szCs w:val="22"/>
        </w:rPr>
      </w:pPr>
    </w:p>
    <w:p w14:paraId="2AA8C627" w14:textId="77777777" w:rsidR="009A089E" w:rsidRPr="005817DB" w:rsidRDefault="009A089E" w:rsidP="005817DB">
      <w:pPr>
        <w:spacing w:after="200" w:line="276" w:lineRule="auto"/>
        <w:jc w:val="both"/>
        <w:rPr>
          <w:rFonts w:asciiTheme="minorHAnsi" w:eastAsiaTheme="minorEastAsia" w:hAnsiTheme="minorHAnsi" w:cs="Calibri"/>
          <w:sz w:val="22"/>
          <w:szCs w:val="22"/>
        </w:rPr>
      </w:pPr>
    </w:p>
    <w:p w14:paraId="27C682C9" w14:textId="77777777" w:rsidR="00D23295" w:rsidRPr="005817DB" w:rsidRDefault="00D23295" w:rsidP="005817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r w:rsidRPr="005817DB">
        <w:rPr>
          <w:rFonts w:asciiTheme="minorHAnsi" w:eastAsiaTheme="minorEastAsia" w:hAnsiTheme="minorHAnsi" w:cstheme="minorHAnsi"/>
          <w:b/>
          <w:bCs/>
          <w:sz w:val="22"/>
          <w:szCs w:val="22"/>
        </w:rPr>
        <w:t>Tip postopka: postopek naročila male vrednosti</w:t>
      </w:r>
    </w:p>
    <w:p w14:paraId="059430D7" w14:textId="0FC6AF17" w:rsidR="00D23295" w:rsidRPr="005817DB" w:rsidRDefault="00D23295" w:rsidP="005817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5817DB">
        <w:rPr>
          <w:rFonts w:asciiTheme="minorHAnsi" w:eastAsiaTheme="minorEastAsia" w:hAnsiTheme="minorHAnsi" w:cstheme="minorHAnsi"/>
          <w:b/>
          <w:bCs/>
          <w:sz w:val="22"/>
          <w:szCs w:val="22"/>
        </w:rPr>
        <w:t>Oznaka: JN</w:t>
      </w:r>
      <w:r w:rsidR="00FE750D" w:rsidRPr="005817DB">
        <w:rPr>
          <w:rFonts w:asciiTheme="minorHAnsi" w:eastAsiaTheme="minorEastAsia" w:hAnsiTheme="minorHAnsi" w:cstheme="minorHAnsi"/>
          <w:b/>
          <w:bCs/>
          <w:sz w:val="22"/>
          <w:szCs w:val="22"/>
        </w:rPr>
        <w:t>MV</w:t>
      </w:r>
      <w:r w:rsidRPr="005817DB">
        <w:rPr>
          <w:rFonts w:asciiTheme="minorHAnsi" w:eastAsiaTheme="minorEastAsia" w:hAnsiTheme="minorHAnsi" w:cstheme="minorHAnsi"/>
          <w:b/>
          <w:bCs/>
          <w:sz w:val="22"/>
          <w:szCs w:val="22"/>
        </w:rPr>
        <w:t xml:space="preserve"> </w:t>
      </w:r>
      <w:r w:rsidR="00432DD1">
        <w:rPr>
          <w:rFonts w:asciiTheme="minorHAnsi" w:eastAsiaTheme="minorEastAsia" w:hAnsiTheme="minorHAnsi" w:cstheme="minorHAnsi"/>
          <w:b/>
          <w:bCs/>
          <w:sz w:val="22"/>
          <w:szCs w:val="22"/>
        </w:rPr>
        <w:t>4</w:t>
      </w:r>
      <w:r w:rsidRPr="005817DB">
        <w:rPr>
          <w:rFonts w:asciiTheme="minorHAnsi" w:eastAsiaTheme="minorEastAsia" w:hAnsiTheme="minorHAnsi" w:cstheme="minorHAnsi"/>
          <w:b/>
          <w:bCs/>
          <w:sz w:val="22"/>
          <w:szCs w:val="22"/>
        </w:rPr>
        <w:t>/202</w:t>
      </w:r>
      <w:r w:rsidR="00FE750D" w:rsidRPr="005817DB">
        <w:rPr>
          <w:rFonts w:asciiTheme="minorHAnsi" w:eastAsiaTheme="minorEastAsia" w:hAnsiTheme="minorHAnsi" w:cstheme="minorHAnsi"/>
          <w:b/>
          <w:bCs/>
          <w:sz w:val="22"/>
          <w:szCs w:val="22"/>
        </w:rPr>
        <w:t>1</w:t>
      </w:r>
    </w:p>
    <w:p w14:paraId="21225716" w14:textId="77777777" w:rsidR="009A089E" w:rsidRPr="005817DB" w:rsidRDefault="009A089E" w:rsidP="005817DB">
      <w:pPr>
        <w:spacing w:after="200" w:line="276" w:lineRule="auto"/>
        <w:jc w:val="both"/>
        <w:rPr>
          <w:rFonts w:asciiTheme="minorHAnsi" w:eastAsiaTheme="minorEastAsia" w:hAnsiTheme="minorHAnsi" w:cs="Calibri"/>
          <w:bCs/>
          <w:sz w:val="22"/>
          <w:szCs w:val="22"/>
        </w:rPr>
      </w:pPr>
    </w:p>
    <w:p w14:paraId="3D73BC90" w14:textId="77777777" w:rsidR="009A089E" w:rsidRPr="005817DB" w:rsidRDefault="009A089E" w:rsidP="005817DB">
      <w:pPr>
        <w:spacing w:after="200" w:line="276" w:lineRule="auto"/>
        <w:jc w:val="both"/>
        <w:rPr>
          <w:rFonts w:asciiTheme="minorHAnsi" w:eastAsiaTheme="minorEastAsia" w:hAnsiTheme="minorHAnsi" w:cs="Calibri"/>
          <w:bCs/>
          <w:sz w:val="22"/>
          <w:szCs w:val="22"/>
        </w:rPr>
      </w:pPr>
    </w:p>
    <w:p w14:paraId="1C15A46D" w14:textId="77777777" w:rsidR="009A089E" w:rsidRPr="005817DB" w:rsidRDefault="009A089E" w:rsidP="005817DB">
      <w:pPr>
        <w:spacing w:after="200" w:line="276" w:lineRule="auto"/>
        <w:jc w:val="both"/>
        <w:rPr>
          <w:rFonts w:asciiTheme="minorHAnsi" w:eastAsiaTheme="minorEastAsia" w:hAnsiTheme="minorHAnsi" w:cs="Calibri"/>
          <w:bCs/>
          <w:sz w:val="22"/>
          <w:szCs w:val="22"/>
        </w:rPr>
      </w:pPr>
    </w:p>
    <w:p w14:paraId="0551A159" w14:textId="77777777" w:rsidR="007E42D6" w:rsidRPr="005817DB" w:rsidRDefault="009A089E" w:rsidP="005817DB">
      <w:pPr>
        <w:spacing w:line="276" w:lineRule="auto"/>
        <w:jc w:val="center"/>
        <w:rPr>
          <w:rFonts w:asciiTheme="minorHAnsi" w:eastAsiaTheme="minorEastAsia" w:hAnsiTheme="minorHAnsi" w:cs="Calibri"/>
          <w:sz w:val="22"/>
          <w:szCs w:val="22"/>
        </w:rPr>
      </w:pPr>
      <w:bookmarkStart w:id="13" w:name="_Toc258503850"/>
      <w:bookmarkStart w:id="14" w:name="_Toc258503888"/>
      <w:bookmarkStart w:id="15" w:name="_Toc258504019"/>
      <w:bookmarkStart w:id="16" w:name="_Toc258504063"/>
      <w:bookmarkStart w:id="17" w:name="_Toc258504317"/>
      <w:bookmarkStart w:id="18" w:name="_Toc258504393"/>
      <w:r w:rsidRPr="005817DB">
        <w:rPr>
          <w:rFonts w:asciiTheme="minorHAnsi" w:eastAsiaTheme="minorEastAsia" w:hAnsiTheme="minorHAnsi" w:cs="Calibri"/>
          <w:sz w:val="22"/>
          <w:szCs w:val="22"/>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D23295" w:rsidRPr="005817DB">
        <w:rPr>
          <w:rFonts w:asciiTheme="minorHAnsi" w:eastAsiaTheme="minorEastAsia" w:hAnsiTheme="minorHAnsi" w:cs="Calibri"/>
          <w:sz w:val="22"/>
          <w:szCs w:val="22"/>
        </w:rPr>
        <w:t>marec</w:t>
      </w:r>
      <w:r w:rsidR="008B55A7" w:rsidRPr="005817DB">
        <w:rPr>
          <w:rFonts w:asciiTheme="minorHAnsi" w:eastAsiaTheme="minorEastAsia" w:hAnsiTheme="minorHAnsi" w:cs="Calibri"/>
          <w:sz w:val="22"/>
          <w:szCs w:val="22"/>
        </w:rPr>
        <w:t xml:space="preserve"> 2021</w:t>
      </w:r>
    </w:p>
    <w:p w14:paraId="27A78C34" w14:textId="77777777" w:rsidR="007E42D6" w:rsidRPr="005817DB" w:rsidRDefault="007E42D6" w:rsidP="005817DB">
      <w:pPr>
        <w:spacing w:line="276" w:lineRule="auto"/>
        <w:ind w:left="425" w:hanging="425"/>
        <w:jc w:val="both"/>
        <w:rPr>
          <w:rFonts w:asciiTheme="minorHAnsi" w:eastAsiaTheme="minorEastAsia" w:hAnsiTheme="minorHAnsi" w:cs="Calibri"/>
          <w:sz w:val="22"/>
          <w:szCs w:val="22"/>
        </w:rPr>
      </w:pPr>
      <w:r w:rsidRPr="005817DB">
        <w:rPr>
          <w:rFonts w:asciiTheme="minorHAnsi" w:eastAsiaTheme="minorEastAsia" w:hAnsiTheme="minorHAnsi" w:cs="Calibri"/>
          <w:sz w:val="22"/>
          <w:szCs w:val="22"/>
        </w:rPr>
        <w:br w:type="page"/>
      </w:r>
    </w:p>
    <w:p w14:paraId="61BA7B8F" w14:textId="77777777" w:rsidR="009A089E" w:rsidRPr="00BC533E" w:rsidRDefault="009A089E" w:rsidP="005817DB">
      <w:pPr>
        <w:spacing w:before="200" w:line="276" w:lineRule="auto"/>
        <w:jc w:val="both"/>
        <w:rPr>
          <w:rFonts w:asciiTheme="minorHAnsi" w:eastAsiaTheme="minorHAnsi" w:hAnsiTheme="minorHAnsi" w:cstheme="minorHAnsi"/>
          <w:sz w:val="22"/>
          <w:szCs w:val="22"/>
        </w:rPr>
      </w:pPr>
      <w:r w:rsidRPr="00BC533E">
        <w:rPr>
          <w:rFonts w:asciiTheme="minorHAnsi" w:eastAsiaTheme="minorHAnsi" w:hAnsiTheme="minorHAnsi" w:cstheme="minorHAnsi"/>
          <w:sz w:val="22"/>
          <w:szCs w:val="22"/>
        </w:rPr>
        <w:lastRenderedPageBreak/>
        <w:t>KAZALO</w:t>
      </w:r>
    </w:p>
    <w:p w14:paraId="448072B2" w14:textId="4B1EF0EC" w:rsidR="00BC533E" w:rsidRPr="00BC533E" w:rsidRDefault="009A089E">
      <w:pPr>
        <w:pStyle w:val="TOC1"/>
        <w:tabs>
          <w:tab w:val="right" w:leader="dot" w:pos="8947"/>
        </w:tabs>
        <w:rPr>
          <w:rFonts w:asciiTheme="minorHAnsi" w:eastAsiaTheme="minorEastAsia" w:hAnsiTheme="minorHAnsi"/>
          <w:noProof/>
          <w:sz w:val="22"/>
        </w:rPr>
      </w:pPr>
      <w:r w:rsidRPr="00BC533E">
        <w:rPr>
          <w:rFonts w:asciiTheme="minorHAnsi" w:hAnsiTheme="minorHAnsi" w:cstheme="minorHAnsi"/>
          <w:sz w:val="22"/>
        </w:rPr>
        <w:fldChar w:fldCharType="begin"/>
      </w:r>
      <w:r w:rsidRPr="00BC533E">
        <w:rPr>
          <w:rFonts w:asciiTheme="minorHAnsi" w:hAnsiTheme="minorHAnsi" w:cstheme="minorHAnsi"/>
          <w:sz w:val="22"/>
        </w:rPr>
        <w:instrText xml:space="preserve"> TOC \o "1-3" \h \z \u </w:instrText>
      </w:r>
      <w:r w:rsidRPr="00BC533E">
        <w:rPr>
          <w:rFonts w:asciiTheme="minorHAnsi" w:hAnsiTheme="minorHAnsi" w:cstheme="minorHAnsi"/>
          <w:sz w:val="22"/>
        </w:rPr>
        <w:fldChar w:fldCharType="separate"/>
      </w:r>
    </w:p>
    <w:p w14:paraId="0EBCF501" w14:textId="1C972AA0"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60" w:history="1">
        <w:r w:rsidR="00BC533E" w:rsidRPr="00BC533E">
          <w:rPr>
            <w:rStyle w:val="Hyperlink"/>
            <w:rFonts w:asciiTheme="minorHAnsi" w:hAnsiTheme="minorHAnsi" w:cs="Calibri"/>
            <w:noProof/>
            <w:sz w:val="22"/>
          </w:rPr>
          <w:t>1.</w:t>
        </w:r>
        <w:r w:rsidR="00BC533E" w:rsidRPr="00BC533E">
          <w:rPr>
            <w:rFonts w:asciiTheme="minorHAnsi" w:eastAsiaTheme="minorEastAsia" w:hAnsiTheme="minorHAnsi"/>
            <w:noProof/>
            <w:sz w:val="22"/>
          </w:rPr>
          <w:tab/>
        </w:r>
        <w:r w:rsidR="00BC533E" w:rsidRPr="00BC533E">
          <w:rPr>
            <w:rStyle w:val="Hyperlink"/>
            <w:rFonts w:asciiTheme="minorHAnsi" w:hAnsiTheme="minorHAnsi" w:cs="Calibri"/>
            <w:noProof/>
            <w:sz w:val="22"/>
          </w:rPr>
          <w:t>Predmet in podatki o javnem naročilu</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_Toc65673060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3</w:t>
        </w:r>
        <w:r w:rsidR="00BC533E" w:rsidRPr="00BC533E">
          <w:rPr>
            <w:rFonts w:asciiTheme="minorHAnsi" w:hAnsiTheme="minorHAnsi"/>
            <w:noProof/>
            <w:webHidden/>
            <w:sz w:val="22"/>
          </w:rPr>
          <w:fldChar w:fldCharType="end"/>
        </w:r>
      </w:hyperlink>
    </w:p>
    <w:p w14:paraId="020FCEC8" w14:textId="01443E53"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61" w:history="1">
        <w:r w:rsidR="00BC533E" w:rsidRPr="00BC533E">
          <w:rPr>
            <w:rStyle w:val="Hyperlink"/>
            <w:rFonts w:asciiTheme="minorHAnsi" w:hAnsiTheme="minorHAnsi" w:cs="Calibri"/>
            <w:noProof/>
            <w:sz w:val="22"/>
          </w:rPr>
          <w:t>2.</w:t>
        </w:r>
        <w:r w:rsidR="00BC533E" w:rsidRPr="00BC533E">
          <w:rPr>
            <w:rFonts w:asciiTheme="minorHAnsi" w:eastAsiaTheme="minorEastAsia" w:hAnsiTheme="minorHAnsi"/>
            <w:noProof/>
            <w:sz w:val="22"/>
          </w:rPr>
          <w:tab/>
        </w:r>
        <w:r w:rsidR="00BC533E" w:rsidRPr="00BC533E">
          <w:rPr>
            <w:rStyle w:val="Hyperlink"/>
            <w:rFonts w:asciiTheme="minorHAnsi" w:hAnsiTheme="minorHAnsi" w:cs="Calibri"/>
            <w:noProof/>
            <w:sz w:val="22"/>
          </w:rPr>
          <w:t>Oddaja ponudb in rok za oddajo ponudb</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_Toc65673061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3</w:t>
        </w:r>
        <w:r w:rsidR="00BC533E" w:rsidRPr="00BC533E">
          <w:rPr>
            <w:rFonts w:asciiTheme="minorHAnsi" w:hAnsiTheme="minorHAnsi"/>
            <w:noProof/>
            <w:webHidden/>
            <w:sz w:val="22"/>
          </w:rPr>
          <w:fldChar w:fldCharType="end"/>
        </w:r>
      </w:hyperlink>
    </w:p>
    <w:p w14:paraId="337C709A" w14:textId="78AD4442"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62" w:history="1">
        <w:r w:rsidR="00BC533E" w:rsidRPr="00BC533E">
          <w:rPr>
            <w:rStyle w:val="Hyperlink"/>
            <w:rFonts w:asciiTheme="minorHAnsi" w:hAnsiTheme="minorHAnsi" w:cs="Calibri"/>
            <w:noProof/>
            <w:sz w:val="22"/>
          </w:rPr>
          <w:t>3.</w:t>
        </w:r>
        <w:r w:rsidR="00BC533E" w:rsidRPr="00BC533E">
          <w:rPr>
            <w:rFonts w:asciiTheme="minorHAnsi" w:eastAsiaTheme="minorEastAsia" w:hAnsiTheme="minorHAnsi"/>
            <w:noProof/>
            <w:sz w:val="22"/>
          </w:rPr>
          <w:tab/>
        </w:r>
        <w:r w:rsidR="00BC533E" w:rsidRPr="00BC533E">
          <w:rPr>
            <w:rStyle w:val="Hyperlink"/>
            <w:rFonts w:asciiTheme="minorHAnsi" w:hAnsiTheme="minorHAnsi" w:cs="Calibri"/>
            <w:noProof/>
            <w:sz w:val="22"/>
          </w:rPr>
          <w:t>Pridobitev razpisne dokumentacije in pojasnila razpisne dokumentacije</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_Toc65673062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5</w:t>
        </w:r>
        <w:r w:rsidR="00BC533E" w:rsidRPr="00BC533E">
          <w:rPr>
            <w:rFonts w:asciiTheme="minorHAnsi" w:hAnsiTheme="minorHAnsi"/>
            <w:noProof/>
            <w:webHidden/>
            <w:sz w:val="22"/>
          </w:rPr>
          <w:fldChar w:fldCharType="end"/>
        </w:r>
      </w:hyperlink>
    </w:p>
    <w:p w14:paraId="47F8824A" w14:textId="6855F7C6"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63" w:history="1">
        <w:r w:rsidR="00BC533E" w:rsidRPr="00BC533E">
          <w:rPr>
            <w:rStyle w:val="Hyperlink"/>
            <w:rFonts w:asciiTheme="minorHAnsi" w:hAnsiTheme="minorHAnsi"/>
            <w:noProof/>
            <w:sz w:val="22"/>
          </w:rPr>
          <w:t>4.</w:t>
        </w:r>
        <w:r w:rsidR="00BC533E" w:rsidRPr="00BC533E">
          <w:rPr>
            <w:rFonts w:asciiTheme="minorHAnsi" w:eastAsiaTheme="minorEastAsia" w:hAnsiTheme="minorHAnsi"/>
            <w:noProof/>
            <w:sz w:val="22"/>
          </w:rPr>
          <w:tab/>
        </w:r>
        <w:r w:rsidR="00BC533E" w:rsidRPr="00BC533E">
          <w:rPr>
            <w:rStyle w:val="Hyperlink"/>
            <w:rFonts w:asciiTheme="minorHAnsi" w:hAnsiTheme="minorHAnsi"/>
            <w:noProof/>
            <w:sz w:val="22"/>
          </w:rPr>
          <w:t>Ponudba</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_Toc65673063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5</w:t>
        </w:r>
        <w:r w:rsidR="00BC533E" w:rsidRPr="00BC533E">
          <w:rPr>
            <w:rFonts w:asciiTheme="minorHAnsi" w:hAnsiTheme="minorHAnsi"/>
            <w:noProof/>
            <w:webHidden/>
            <w:sz w:val="22"/>
          </w:rPr>
          <w:fldChar w:fldCharType="end"/>
        </w:r>
      </w:hyperlink>
    </w:p>
    <w:p w14:paraId="76025A8B" w14:textId="6777E8C7"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66" w:history="1">
        <w:r w:rsidR="00BC533E" w:rsidRPr="00BC533E">
          <w:rPr>
            <w:rStyle w:val="Hyperlink"/>
            <w:rFonts w:asciiTheme="minorHAnsi" w:hAnsiTheme="minorHAnsi" w:cs="Calibri"/>
            <w:noProof/>
            <w:sz w:val="22"/>
          </w:rPr>
          <w:t>5.</w:t>
        </w:r>
        <w:r w:rsidR="00BC533E" w:rsidRPr="00BC533E">
          <w:rPr>
            <w:rFonts w:asciiTheme="minorHAnsi" w:eastAsiaTheme="minorEastAsia" w:hAnsiTheme="minorHAnsi"/>
            <w:noProof/>
            <w:sz w:val="22"/>
          </w:rPr>
          <w:tab/>
        </w:r>
        <w:r w:rsidR="00BC533E" w:rsidRPr="00BC533E">
          <w:rPr>
            <w:rStyle w:val="Hyperlink"/>
            <w:rFonts w:asciiTheme="minorHAnsi" w:hAnsiTheme="minorHAnsi" w:cs="Calibri"/>
            <w:noProof/>
            <w:sz w:val="22"/>
          </w:rPr>
          <w:t>Veljavnost ponudbe</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_Toc65673066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7</w:t>
        </w:r>
        <w:r w:rsidR="00BC533E" w:rsidRPr="00BC533E">
          <w:rPr>
            <w:rFonts w:asciiTheme="minorHAnsi" w:hAnsiTheme="minorHAnsi"/>
            <w:noProof/>
            <w:webHidden/>
            <w:sz w:val="22"/>
          </w:rPr>
          <w:fldChar w:fldCharType="end"/>
        </w:r>
      </w:hyperlink>
    </w:p>
    <w:p w14:paraId="38A06456" w14:textId="4EAE63A9"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69" w:history="1">
        <w:r w:rsidR="00BC533E" w:rsidRPr="00BC533E">
          <w:rPr>
            <w:rStyle w:val="Hyperlink"/>
            <w:rFonts w:asciiTheme="minorHAnsi" w:hAnsiTheme="minorHAnsi" w:cs="Calibri"/>
            <w:noProof/>
            <w:sz w:val="22"/>
          </w:rPr>
          <w:t>6.</w:t>
        </w:r>
        <w:r w:rsidR="00BC533E" w:rsidRPr="00BC533E">
          <w:rPr>
            <w:rFonts w:asciiTheme="minorHAnsi" w:eastAsiaTheme="minorEastAsia" w:hAnsiTheme="minorHAnsi"/>
            <w:noProof/>
            <w:sz w:val="22"/>
          </w:rPr>
          <w:tab/>
        </w:r>
        <w:r w:rsidR="00BC533E" w:rsidRPr="00BC533E">
          <w:rPr>
            <w:rStyle w:val="Hyperlink"/>
            <w:rFonts w:asciiTheme="minorHAnsi" w:hAnsiTheme="minorHAnsi" w:cs="Calibri"/>
            <w:noProof/>
            <w:sz w:val="22"/>
          </w:rPr>
          <w:t>Skupna ponudba</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_Toc65673069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7</w:t>
        </w:r>
        <w:r w:rsidR="00BC533E" w:rsidRPr="00BC533E">
          <w:rPr>
            <w:rFonts w:asciiTheme="minorHAnsi" w:hAnsiTheme="minorHAnsi"/>
            <w:noProof/>
            <w:webHidden/>
            <w:sz w:val="22"/>
          </w:rPr>
          <w:fldChar w:fldCharType="end"/>
        </w:r>
      </w:hyperlink>
    </w:p>
    <w:p w14:paraId="7C36186C" w14:textId="15F09C48"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70" w:history="1">
        <w:r w:rsidR="00BC533E" w:rsidRPr="00BC533E">
          <w:rPr>
            <w:rStyle w:val="Hyperlink"/>
            <w:rFonts w:asciiTheme="minorHAnsi" w:hAnsiTheme="minorHAnsi" w:cs="Calibri"/>
            <w:noProof/>
            <w:sz w:val="22"/>
          </w:rPr>
          <w:t>7.</w:t>
        </w:r>
        <w:r w:rsidR="00BC533E" w:rsidRPr="00BC533E">
          <w:rPr>
            <w:rFonts w:asciiTheme="minorHAnsi" w:eastAsiaTheme="minorEastAsia" w:hAnsiTheme="minorHAnsi"/>
            <w:noProof/>
            <w:sz w:val="22"/>
          </w:rPr>
          <w:tab/>
        </w:r>
        <w:r w:rsidR="00BC533E" w:rsidRPr="00BC533E">
          <w:rPr>
            <w:rStyle w:val="Hyperlink"/>
            <w:rFonts w:asciiTheme="minorHAnsi" w:hAnsiTheme="minorHAnsi" w:cs="Calibri"/>
            <w:noProof/>
            <w:sz w:val="22"/>
          </w:rPr>
          <w:t>Ponudba s podizvajalci</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_Toc65673070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8</w:t>
        </w:r>
        <w:r w:rsidR="00BC533E" w:rsidRPr="00BC533E">
          <w:rPr>
            <w:rFonts w:asciiTheme="minorHAnsi" w:hAnsiTheme="minorHAnsi"/>
            <w:noProof/>
            <w:webHidden/>
            <w:sz w:val="22"/>
          </w:rPr>
          <w:fldChar w:fldCharType="end"/>
        </w:r>
      </w:hyperlink>
    </w:p>
    <w:p w14:paraId="4253EEA1" w14:textId="61C81384"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71" w:history="1">
        <w:r w:rsidR="00BC533E" w:rsidRPr="00BC533E">
          <w:rPr>
            <w:rStyle w:val="Hyperlink"/>
            <w:rFonts w:asciiTheme="minorHAnsi" w:hAnsiTheme="minorHAnsi" w:cs="Calibri"/>
            <w:noProof/>
            <w:sz w:val="22"/>
          </w:rPr>
          <w:t>8.</w:t>
        </w:r>
        <w:r w:rsidR="00BC533E" w:rsidRPr="00BC533E">
          <w:rPr>
            <w:rFonts w:asciiTheme="minorHAnsi" w:eastAsiaTheme="minorEastAsia" w:hAnsiTheme="minorHAnsi"/>
            <w:noProof/>
            <w:sz w:val="22"/>
          </w:rPr>
          <w:tab/>
        </w:r>
        <w:r w:rsidR="00BC533E" w:rsidRPr="00BC533E">
          <w:rPr>
            <w:rStyle w:val="Hyperlink"/>
            <w:rFonts w:asciiTheme="minorHAnsi" w:hAnsiTheme="minorHAnsi" w:cs="Calibri"/>
            <w:noProof/>
            <w:sz w:val="22"/>
          </w:rPr>
          <w:t>Poslovna skrivnost in varovanje zaupnih podatkov</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_Toc65673071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8</w:t>
        </w:r>
        <w:r w:rsidR="00BC533E" w:rsidRPr="00BC533E">
          <w:rPr>
            <w:rFonts w:asciiTheme="minorHAnsi" w:hAnsiTheme="minorHAnsi"/>
            <w:noProof/>
            <w:webHidden/>
            <w:sz w:val="22"/>
          </w:rPr>
          <w:fldChar w:fldCharType="end"/>
        </w:r>
      </w:hyperlink>
    </w:p>
    <w:p w14:paraId="28F67905" w14:textId="2C635468"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72" w:history="1">
        <w:r w:rsidR="00BC533E" w:rsidRPr="00BC533E">
          <w:rPr>
            <w:rStyle w:val="Hyperlink"/>
            <w:rFonts w:asciiTheme="minorHAnsi" w:hAnsiTheme="minorHAnsi" w:cs="Calibri"/>
            <w:noProof/>
            <w:sz w:val="22"/>
          </w:rPr>
          <w:t>9.</w:t>
        </w:r>
        <w:r w:rsidR="00BC533E" w:rsidRPr="00BC533E">
          <w:rPr>
            <w:rFonts w:asciiTheme="minorHAnsi" w:eastAsiaTheme="minorEastAsia" w:hAnsiTheme="minorHAnsi"/>
            <w:noProof/>
            <w:sz w:val="22"/>
          </w:rPr>
          <w:tab/>
        </w:r>
        <w:r w:rsidR="00BC533E" w:rsidRPr="00BC533E">
          <w:rPr>
            <w:rStyle w:val="Hyperlink"/>
            <w:rFonts w:asciiTheme="minorHAnsi" w:hAnsiTheme="minorHAnsi" w:cs="Calibri"/>
            <w:noProof/>
            <w:sz w:val="22"/>
          </w:rPr>
          <w:t>Posredovanje podatkov naročniku</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_Toc65673072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9</w:t>
        </w:r>
        <w:r w:rsidR="00BC533E" w:rsidRPr="00BC533E">
          <w:rPr>
            <w:rFonts w:asciiTheme="minorHAnsi" w:hAnsiTheme="minorHAnsi"/>
            <w:noProof/>
            <w:webHidden/>
            <w:sz w:val="22"/>
          </w:rPr>
          <w:fldChar w:fldCharType="end"/>
        </w:r>
      </w:hyperlink>
    </w:p>
    <w:p w14:paraId="128D8930" w14:textId="343EAC4B"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73" w:history="1">
        <w:r w:rsidR="00BC533E" w:rsidRPr="00BC533E">
          <w:rPr>
            <w:rStyle w:val="Hyperlink"/>
            <w:rFonts w:asciiTheme="minorHAnsi" w:hAnsiTheme="minorHAnsi" w:cs="Calibri"/>
            <w:noProof/>
            <w:sz w:val="22"/>
          </w:rPr>
          <w:t>10.</w:t>
        </w:r>
        <w:r w:rsidR="00BC533E" w:rsidRPr="00BC533E">
          <w:rPr>
            <w:rFonts w:asciiTheme="minorHAnsi" w:eastAsiaTheme="minorEastAsia" w:hAnsiTheme="minorHAnsi"/>
            <w:noProof/>
            <w:sz w:val="22"/>
          </w:rPr>
          <w:tab/>
        </w:r>
        <w:r w:rsidR="00BC533E" w:rsidRPr="00BC533E">
          <w:rPr>
            <w:rStyle w:val="Hyperlink"/>
            <w:rFonts w:asciiTheme="minorHAnsi" w:hAnsiTheme="minorHAnsi" w:cs="Calibri"/>
            <w:noProof/>
            <w:sz w:val="22"/>
          </w:rPr>
          <w:t>Pogodba</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_Toc65673073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9</w:t>
        </w:r>
        <w:r w:rsidR="00BC533E" w:rsidRPr="00BC533E">
          <w:rPr>
            <w:rFonts w:asciiTheme="minorHAnsi" w:hAnsiTheme="minorHAnsi"/>
            <w:noProof/>
            <w:webHidden/>
            <w:sz w:val="22"/>
          </w:rPr>
          <w:fldChar w:fldCharType="end"/>
        </w:r>
      </w:hyperlink>
    </w:p>
    <w:p w14:paraId="5AD4BE24" w14:textId="4269EFEF"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74" w:history="1">
        <w:r w:rsidR="00BC533E" w:rsidRPr="00BC533E">
          <w:rPr>
            <w:rStyle w:val="Hyperlink"/>
            <w:rFonts w:asciiTheme="minorHAnsi" w:hAnsiTheme="minorHAnsi" w:cstheme="minorHAnsi"/>
            <w:noProof/>
            <w:sz w:val="22"/>
          </w:rPr>
          <w:t>11.</w:t>
        </w:r>
        <w:r w:rsidR="00BC533E" w:rsidRPr="00BC533E">
          <w:rPr>
            <w:rFonts w:asciiTheme="minorHAnsi" w:eastAsiaTheme="minorEastAsia" w:hAnsiTheme="minorHAnsi"/>
            <w:noProof/>
            <w:sz w:val="22"/>
          </w:rPr>
          <w:tab/>
        </w:r>
        <w:r w:rsidR="00BC533E" w:rsidRPr="00BC533E">
          <w:rPr>
            <w:rStyle w:val="Hyperlink"/>
            <w:rFonts w:asciiTheme="minorHAnsi" w:hAnsiTheme="minorHAnsi" w:cstheme="minorHAnsi"/>
            <w:noProof/>
            <w:sz w:val="22"/>
          </w:rPr>
          <w:t>Tehnične specifikacije</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_Toc65673074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10</w:t>
        </w:r>
        <w:r w:rsidR="00BC533E" w:rsidRPr="00BC533E">
          <w:rPr>
            <w:rFonts w:asciiTheme="minorHAnsi" w:hAnsiTheme="minorHAnsi"/>
            <w:noProof/>
            <w:webHidden/>
            <w:sz w:val="22"/>
          </w:rPr>
          <w:fldChar w:fldCharType="end"/>
        </w:r>
      </w:hyperlink>
    </w:p>
    <w:p w14:paraId="2E8F64C3" w14:textId="02924073" w:rsidR="00BC533E" w:rsidRPr="00BC533E" w:rsidRDefault="00792766">
      <w:pPr>
        <w:pStyle w:val="TOC2"/>
        <w:rPr>
          <w:rFonts w:asciiTheme="minorHAnsi" w:eastAsiaTheme="minorEastAsia" w:hAnsiTheme="minorHAnsi"/>
          <w:noProof/>
          <w:sz w:val="22"/>
        </w:rPr>
      </w:pPr>
      <w:hyperlink w:anchor="_Toc65673075" w:history="1">
        <w:r w:rsidR="00BC533E" w:rsidRPr="00BC533E">
          <w:rPr>
            <w:rStyle w:val="Hyperlink"/>
            <w:rFonts w:asciiTheme="minorHAnsi" w:hAnsiTheme="minorHAnsi" w:cstheme="minorHAnsi"/>
            <w:noProof/>
            <w:sz w:val="22"/>
          </w:rPr>
          <w:t>12.</w:t>
        </w:r>
        <w:r w:rsidR="00BC533E" w:rsidRPr="00BC533E">
          <w:rPr>
            <w:rFonts w:asciiTheme="minorHAnsi" w:eastAsiaTheme="minorEastAsia" w:hAnsiTheme="minorHAnsi"/>
            <w:noProof/>
            <w:sz w:val="22"/>
          </w:rPr>
          <w:tab/>
        </w:r>
        <w:r w:rsidR="00BC533E" w:rsidRPr="00BC533E">
          <w:rPr>
            <w:rStyle w:val="Hyperlink"/>
            <w:rFonts w:asciiTheme="minorHAnsi" w:hAnsiTheme="minorHAnsi" w:cstheme="minorHAnsi"/>
            <w:noProof/>
            <w:sz w:val="22"/>
          </w:rPr>
          <w:t>Merilo za izbor</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_Toc65673075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11</w:t>
        </w:r>
        <w:r w:rsidR="00BC533E" w:rsidRPr="00BC533E">
          <w:rPr>
            <w:rFonts w:asciiTheme="minorHAnsi" w:hAnsiTheme="minorHAnsi"/>
            <w:noProof/>
            <w:webHidden/>
            <w:sz w:val="22"/>
          </w:rPr>
          <w:fldChar w:fldCharType="end"/>
        </w:r>
      </w:hyperlink>
    </w:p>
    <w:p w14:paraId="4E196614" w14:textId="4EBCA033" w:rsidR="00BC533E" w:rsidRPr="00BC533E" w:rsidRDefault="00792766">
      <w:pPr>
        <w:pStyle w:val="TOC2"/>
        <w:rPr>
          <w:rFonts w:asciiTheme="minorHAnsi" w:eastAsiaTheme="minorEastAsia" w:hAnsiTheme="minorHAnsi"/>
          <w:noProof/>
          <w:sz w:val="22"/>
        </w:rPr>
      </w:pPr>
      <w:hyperlink w:anchor="_Toc65673076" w:history="1">
        <w:r w:rsidR="00BC533E" w:rsidRPr="00BC533E">
          <w:rPr>
            <w:rStyle w:val="Hyperlink"/>
            <w:rFonts w:asciiTheme="minorHAnsi" w:hAnsiTheme="minorHAnsi" w:cstheme="minorHAnsi"/>
            <w:noProof/>
            <w:sz w:val="22"/>
          </w:rPr>
          <w:t>13.</w:t>
        </w:r>
        <w:r w:rsidR="00BC533E" w:rsidRPr="00BC533E">
          <w:rPr>
            <w:rFonts w:asciiTheme="minorHAnsi" w:eastAsiaTheme="minorEastAsia" w:hAnsiTheme="minorHAnsi"/>
            <w:noProof/>
            <w:sz w:val="22"/>
          </w:rPr>
          <w:tab/>
        </w:r>
        <w:r w:rsidR="00BC533E" w:rsidRPr="00BC533E">
          <w:rPr>
            <w:rStyle w:val="Hyperlink"/>
            <w:rFonts w:asciiTheme="minorHAnsi" w:hAnsiTheme="minorHAnsi" w:cstheme="minorHAnsi"/>
            <w:noProof/>
            <w:sz w:val="22"/>
          </w:rPr>
          <w:t>Ugotavljanje sposobnosti</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_Toc65673076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13</w:t>
        </w:r>
        <w:r w:rsidR="00BC533E" w:rsidRPr="00BC533E">
          <w:rPr>
            <w:rFonts w:asciiTheme="minorHAnsi" w:hAnsiTheme="minorHAnsi"/>
            <w:noProof/>
            <w:webHidden/>
            <w:sz w:val="22"/>
          </w:rPr>
          <w:fldChar w:fldCharType="end"/>
        </w:r>
      </w:hyperlink>
    </w:p>
    <w:p w14:paraId="3F6DF3EB" w14:textId="1EAAF35C"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77" w:history="1">
        <w:r w:rsidR="00BC533E" w:rsidRPr="00BC533E">
          <w:rPr>
            <w:rStyle w:val="Hyperlink"/>
            <w:rFonts w:asciiTheme="minorHAnsi" w:hAnsiTheme="minorHAnsi"/>
            <w:noProof/>
            <w:sz w:val="22"/>
            <w:lang w:eastAsia="en-US"/>
          </w:rPr>
          <w:t>14.</w:t>
        </w:r>
        <w:r w:rsidR="00BC533E" w:rsidRPr="00BC533E">
          <w:rPr>
            <w:rFonts w:asciiTheme="minorHAnsi" w:eastAsiaTheme="minorEastAsia" w:hAnsiTheme="minorHAnsi"/>
            <w:noProof/>
            <w:sz w:val="22"/>
          </w:rPr>
          <w:tab/>
        </w:r>
        <w:r w:rsidR="00BC533E" w:rsidRPr="00BC533E">
          <w:rPr>
            <w:rStyle w:val="Hyperlink"/>
            <w:rFonts w:asciiTheme="minorHAnsi" w:hAnsiTheme="minorHAnsi"/>
            <w:noProof/>
            <w:sz w:val="22"/>
            <w:lang w:eastAsia="en-US"/>
          </w:rPr>
          <w:t>Dobavni rok</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_Toc65673077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17</w:t>
        </w:r>
        <w:r w:rsidR="00BC533E" w:rsidRPr="00BC533E">
          <w:rPr>
            <w:rFonts w:asciiTheme="minorHAnsi" w:hAnsiTheme="minorHAnsi"/>
            <w:noProof/>
            <w:webHidden/>
            <w:sz w:val="22"/>
          </w:rPr>
          <w:fldChar w:fldCharType="end"/>
        </w:r>
      </w:hyperlink>
    </w:p>
    <w:p w14:paraId="7833525D" w14:textId="765690C8"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78" w:history="1">
        <w:r w:rsidR="00BC533E" w:rsidRPr="00BC533E">
          <w:rPr>
            <w:rStyle w:val="Hyperlink"/>
            <w:rFonts w:asciiTheme="minorHAnsi" w:hAnsiTheme="minorHAnsi"/>
            <w:noProof/>
            <w:sz w:val="22"/>
          </w:rPr>
          <w:t>15.</w:t>
        </w:r>
        <w:r w:rsidR="00BC533E" w:rsidRPr="00BC533E">
          <w:rPr>
            <w:rFonts w:asciiTheme="minorHAnsi" w:eastAsiaTheme="minorEastAsia" w:hAnsiTheme="minorHAnsi"/>
            <w:noProof/>
            <w:sz w:val="22"/>
          </w:rPr>
          <w:tab/>
        </w:r>
        <w:r w:rsidR="00BC533E" w:rsidRPr="00BC533E">
          <w:rPr>
            <w:rStyle w:val="Hyperlink"/>
            <w:rFonts w:asciiTheme="minorHAnsi" w:hAnsiTheme="minorHAnsi"/>
            <w:noProof/>
            <w:sz w:val="22"/>
          </w:rPr>
          <w:t>Garancija</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_Toc65673078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17</w:t>
        </w:r>
        <w:r w:rsidR="00BC533E" w:rsidRPr="00BC533E">
          <w:rPr>
            <w:rFonts w:asciiTheme="minorHAnsi" w:hAnsiTheme="minorHAnsi"/>
            <w:noProof/>
            <w:webHidden/>
            <w:sz w:val="22"/>
          </w:rPr>
          <w:fldChar w:fldCharType="end"/>
        </w:r>
      </w:hyperlink>
    </w:p>
    <w:p w14:paraId="63EBAB60" w14:textId="5F6201F4"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79" w:history="1">
        <w:r w:rsidR="00BC533E" w:rsidRPr="00BC533E">
          <w:rPr>
            <w:rStyle w:val="Hyperlink"/>
            <w:rFonts w:asciiTheme="minorHAnsi" w:hAnsiTheme="minorHAnsi"/>
            <w:noProof/>
            <w:sz w:val="22"/>
          </w:rPr>
          <w:t>16.</w:t>
        </w:r>
        <w:r w:rsidR="00BC533E" w:rsidRPr="00BC533E">
          <w:rPr>
            <w:rFonts w:asciiTheme="minorHAnsi" w:eastAsiaTheme="minorEastAsia" w:hAnsiTheme="minorHAnsi"/>
            <w:noProof/>
            <w:sz w:val="22"/>
          </w:rPr>
          <w:tab/>
        </w:r>
        <w:r w:rsidR="00BC533E" w:rsidRPr="00BC533E">
          <w:rPr>
            <w:rStyle w:val="Hyperlink"/>
            <w:rFonts w:asciiTheme="minorHAnsi" w:hAnsiTheme="minorHAnsi"/>
            <w:noProof/>
            <w:sz w:val="22"/>
          </w:rPr>
          <w:t>Finančno zavarovanje</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_Toc65673079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18</w:t>
        </w:r>
        <w:r w:rsidR="00BC533E" w:rsidRPr="00BC533E">
          <w:rPr>
            <w:rFonts w:asciiTheme="minorHAnsi" w:hAnsiTheme="minorHAnsi"/>
            <w:noProof/>
            <w:webHidden/>
            <w:sz w:val="22"/>
          </w:rPr>
          <w:fldChar w:fldCharType="end"/>
        </w:r>
      </w:hyperlink>
    </w:p>
    <w:p w14:paraId="631A69CC" w14:textId="65E3EC48"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80" w:history="1">
        <w:r w:rsidR="00BC533E" w:rsidRPr="00BC533E">
          <w:rPr>
            <w:rStyle w:val="Hyperlink"/>
            <w:rFonts w:asciiTheme="minorHAnsi" w:hAnsiTheme="minorHAnsi"/>
            <w:noProof/>
            <w:sz w:val="22"/>
          </w:rPr>
          <w:t>17.</w:t>
        </w:r>
        <w:r w:rsidR="00BC533E" w:rsidRPr="00BC533E">
          <w:rPr>
            <w:rFonts w:asciiTheme="minorHAnsi" w:eastAsiaTheme="minorEastAsia" w:hAnsiTheme="minorHAnsi"/>
            <w:noProof/>
            <w:sz w:val="22"/>
          </w:rPr>
          <w:tab/>
        </w:r>
        <w:r w:rsidR="00BC533E" w:rsidRPr="00BC533E">
          <w:rPr>
            <w:rStyle w:val="Hyperlink"/>
            <w:rFonts w:asciiTheme="minorHAnsi" w:hAnsiTheme="minorHAnsi"/>
            <w:noProof/>
            <w:sz w:val="22"/>
          </w:rPr>
          <w:t>Protikorupcijsko določilo</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_Toc65673080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19</w:t>
        </w:r>
        <w:r w:rsidR="00BC533E" w:rsidRPr="00BC533E">
          <w:rPr>
            <w:rFonts w:asciiTheme="minorHAnsi" w:hAnsiTheme="minorHAnsi"/>
            <w:noProof/>
            <w:webHidden/>
            <w:sz w:val="22"/>
          </w:rPr>
          <w:fldChar w:fldCharType="end"/>
        </w:r>
      </w:hyperlink>
    </w:p>
    <w:p w14:paraId="0759B4D8" w14:textId="4C00FE30"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81" w:history="1">
        <w:r w:rsidR="00BC533E" w:rsidRPr="00BC533E">
          <w:rPr>
            <w:rStyle w:val="Hyperlink"/>
            <w:rFonts w:asciiTheme="minorHAnsi" w:hAnsiTheme="minorHAnsi"/>
            <w:noProof/>
            <w:sz w:val="22"/>
          </w:rPr>
          <w:t>18.</w:t>
        </w:r>
        <w:r w:rsidR="00BC533E" w:rsidRPr="00BC533E">
          <w:rPr>
            <w:rFonts w:asciiTheme="minorHAnsi" w:eastAsiaTheme="minorEastAsia" w:hAnsiTheme="minorHAnsi"/>
            <w:noProof/>
            <w:sz w:val="22"/>
          </w:rPr>
          <w:tab/>
        </w:r>
        <w:r w:rsidR="00BC533E" w:rsidRPr="00BC533E">
          <w:rPr>
            <w:rStyle w:val="Hyperlink"/>
            <w:rFonts w:asciiTheme="minorHAnsi" w:hAnsiTheme="minorHAnsi"/>
            <w:noProof/>
            <w:sz w:val="22"/>
          </w:rPr>
          <w:t>Odstop od izvedbe javnega naročila</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_Toc65673081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19</w:t>
        </w:r>
        <w:r w:rsidR="00BC533E" w:rsidRPr="00BC533E">
          <w:rPr>
            <w:rFonts w:asciiTheme="minorHAnsi" w:hAnsiTheme="minorHAnsi"/>
            <w:noProof/>
            <w:webHidden/>
            <w:sz w:val="22"/>
          </w:rPr>
          <w:fldChar w:fldCharType="end"/>
        </w:r>
      </w:hyperlink>
    </w:p>
    <w:p w14:paraId="177B6E01" w14:textId="2324EF0A" w:rsidR="00BC533E" w:rsidRPr="00BC533E" w:rsidRDefault="00792766">
      <w:pPr>
        <w:pStyle w:val="TOC1"/>
        <w:tabs>
          <w:tab w:val="left" w:pos="660"/>
          <w:tab w:val="right" w:leader="dot" w:pos="8947"/>
        </w:tabs>
        <w:rPr>
          <w:rFonts w:asciiTheme="minorHAnsi" w:eastAsiaTheme="minorEastAsia" w:hAnsiTheme="minorHAnsi"/>
          <w:noProof/>
          <w:sz w:val="22"/>
        </w:rPr>
      </w:pPr>
      <w:hyperlink w:anchor="_Toc65673082" w:history="1">
        <w:r w:rsidR="00BC533E" w:rsidRPr="00BC533E">
          <w:rPr>
            <w:rStyle w:val="Hyperlink"/>
            <w:rFonts w:asciiTheme="minorHAnsi" w:hAnsiTheme="minorHAnsi"/>
            <w:noProof/>
            <w:sz w:val="22"/>
          </w:rPr>
          <w:t>19.</w:t>
        </w:r>
        <w:r w:rsidR="00BC533E" w:rsidRPr="00BC533E">
          <w:rPr>
            <w:rFonts w:asciiTheme="minorHAnsi" w:eastAsiaTheme="minorEastAsia" w:hAnsiTheme="minorHAnsi"/>
            <w:noProof/>
            <w:sz w:val="22"/>
          </w:rPr>
          <w:tab/>
        </w:r>
        <w:r w:rsidR="00BC533E" w:rsidRPr="00BC533E">
          <w:rPr>
            <w:rStyle w:val="Hyperlink"/>
            <w:rFonts w:asciiTheme="minorHAnsi" w:hAnsiTheme="minorHAnsi"/>
            <w:noProof/>
            <w:sz w:val="22"/>
          </w:rPr>
          <w:t>Odločitev o oddaji, pravna podlaga in pravno sredstvo</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_Toc65673082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19</w:t>
        </w:r>
        <w:r w:rsidR="00BC533E" w:rsidRPr="00BC533E">
          <w:rPr>
            <w:rFonts w:asciiTheme="minorHAnsi" w:hAnsiTheme="minorHAnsi"/>
            <w:noProof/>
            <w:webHidden/>
            <w:sz w:val="22"/>
          </w:rPr>
          <w:fldChar w:fldCharType="end"/>
        </w:r>
      </w:hyperlink>
    </w:p>
    <w:p w14:paraId="7537E44B" w14:textId="422B37F0" w:rsidR="00BC533E" w:rsidRPr="00BC533E" w:rsidRDefault="00792766">
      <w:pPr>
        <w:pStyle w:val="TOC1"/>
        <w:tabs>
          <w:tab w:val="right" w:leader="dot" w:pos="8947"/>
        </w:tabs>
        <w:rPr>
          <w:rFonts w:asciiTheme="minorHAnsi" w:eastAsiaTheme="minorEastAsia" w:hAnsiTheme="minorHAnsi"/>
          <w:noProof/>
          <w:sz w:val="22"/>
        </w:rPr>
      </w:pPr>
      <w:hyperlink w:anchor="_Toc65673083" w:history="1">
        <w:r w:rsidR="00BC533E" w:rsidRPr="00BC533E">
          <w:rPr>
            <w:rStyle w:val="Hyperlink"/>
            <w:rFonts w:asciiTheme="minorHAnsi" w:hAnsiTheme="minorHAnsi" w:cs="Calibri"/>
            <w:noProof/>
            <w:sz w:val="22"/>
          </w:rPr>
          <w:t>Priloge</w:t>
        </w:r>
        <w:r w:rsidR="00BC533E" w:rsidRPr="00BC533E">
          <w:rPr>
            <w:rFonts w:asciiTheme="minorHAnsi" w:hAnsiTheme="minorHAnsi"/>
            <w:noProof/>
            <w:webHidden/>
            <w:sz w:val="22"/>
          </w:rPr>
          <w:tab/>
        </w:r>
        <w:r w:rsidR="00BC533E" w:rsidRPr="00BC533E">
          <w:rPr>
            <w:rFonts w:asciiTheme="minorHAnsi" w:hAnsiTheme="minorHAnsi"/>
            <w:noProof/>
            <w:webHidden/>
            <w:sz w:val="22"/>
          </w:rPr>
          <w:fldChar w:fldCharType="begin"/>
        </w:r>
        <w:r w:rsidR="00BC533E" w:rsidRPr="00BC533E">
          <w:rPr>
            <w:rFonts w:asciiTheme="minorHAnsi" w:hAnsiTheme="minorHAnsi"/>
            <w:noProof/>
            <w:webHidden/>
            <w:sz w:val="22"/>
          </w:rPr>
          <w:instrText xml:space="preserve"> PAGEREF _Toc65673083 \h </w:instrText>
        </w:r>
        <w:r w:rsidR="00BC533E" w:rsidRPr="00BC533E">
          <w:rPr>
            <w:rFonts w:asciiTheme="minorHAnsi" w:hAnsiTheme="minorHAnsi"/>
            <w:noProof/>
            <w:webHidden/>
            <w:sz w:val="22"/>
          </w:rPr>
        </w:r>
        <w:r w:rsidR="00BC533E" w:rsidRPr="00BC533E">
          <w:rPr>
            <w:rFonts w:asciiTheme="minorHAnsi" w:hAnsiTheme="minorHAnsi"/>
            <w:noProof/>
            <w:webHidden/>
            <w:sz w:val="22"/>
          </w:rPr>
          <w:fldChar w:fldCharType="separate"/>
        </w:r>
        <w:r>
          <w:rPr>
            <w:rFonts w:asciiTheme="minorHAnsi" w:hAnsiTheme="minorHAnsi"/>
            <w:noProof/>
            <w:webHidden/>
            <w:sz w:val="22"/>
          </w:rPr>
          <w:t>20</w:t>
        </w:r>
        <w:r w:rsidR="00BC533E" w:rsidRPr="00BC533E">
          <w:rPr>
            <w:rFonts w:asciiTheme="minorHAnsi" w:hAnsiTheme="minorHAnsi"/>
            <w:noProof/>
            <w:webHidden/>
            <w:sz w:val="22"/>
          </w:rPr>
          <w:fldChar w:fldCharType="end"/>
        </w:r>
      </w:hyperlink>
    </w:p>
    <w:p w14:paraId="03CCAA28" w14:textId="06C1665B" w:rsidR="009A089E" w:rsidRPr="005817DB" w:rsidRDefault="009A089E" w:rsidP="005817DB">
      <w:pPr>
        <w:spacing w:line="276" w:lineRule="auto"/>
        <w:jc w:val="both"/>
        <w:rPr>
          <w:rFonts w:asciiTheme="minorHAnsi" w:eastAsiaTheme="minorHAnsi" w:hAnsiTheme="minorHAnsi" w:cstheme="minorHAnsi"/>
          <w:sz w:val="22"/>
          <w:szCs w:val="22"/>
        </w:rPr>
      </w:pPr>
      <w:r w:rsidRPr="00BC533E">
        <w:rPr>
          <w:rFonts w:asciiTheme="minorHAnsi" w:eastAsiaTheme="minorHAnsi" w:hAnsiTheme="minorHAnsi" w:cstheme="minorHAnsi"/>
          <w:sz w:val="22"/>
          <w:szCs w:val="22"/>
        </w:rPr>
        <w:fldChar w:fldCharType="end"/>
      </w:r>
    </w:p>
    <w:p w14:paraId="5DA8719C" w14:textId="77777777" w:rsidR="00E64F81" w:rsidRPr="005817DB" w:rsidRDefault="002A453B" w:rsidP="005817DB">
      <w:pPr>
        <w:spacing w:line="276" w:lineRule="auto"/>
        <w:ind w:left="425" w:hanging="425"/>
        <w:jc w:val="both"/>
        <w:rPr>
          <w:rFonts w:asciiTheme="minorHAnsi" w:eastAsiaTheme="minorHAnsi" w:hAnsiTheme="minorHAnsi" w:cstheme="minorHAnsi"/>
          <w:sz w:val="22"/>
          <w:szCs w:val="22"/>
        </w:rPr>
      </w:pPr>
      <w:r w:rsidRPr="005817DB">
        <w:rPr>
          <w:rFonts w:asciiTheme="minorHAnsi" w:eastAsiaTheme="minorHAnsi" w:hAnsiTheme="minorHAnsi" w:cstheme="minorHAnsi"/>
          <w:sz w:val="22"/>
          <w:szCs w:val="22"/>
        </w:rPr>
        <w:br w:type="page"/>
      </w:r>
    </w:p>
    <w:p w14:paraId="221B468A" w14:textId="77777777" w:rsidR="009A089E" w:rsidRPr="005817DB" w:rsidRDefault="009A089E" w:rsidP="005817DB">
      <w:pPr>
        <w:spacing w:before="200" w:line="276" w:lineRule="auto"/>
        <w:contextualSpacing/>
        <w:jc w:val="center"/>
        <w:rPr>
          <w:rFonts w:asciiTheme="minorHAnsi" w:eastAsiaTheme="majorEastAsia" w:hAnsiTheme="minorHAnsi" w:cs="Calibri"/>
          <w:caps/>
          <w:spacing w:val="5"/>
          <w:kern w:val="28"/>
          <w:sz w:val="22"/>
          <w:szCs w:val="22"/>
        </w:rPr>
      </w:pPr>
      <w:r w:rsidRPr="005817DB">
        <w:rPr>
          <w:rFonts w:asciiTheme="minorHAnsi" w:eastAsiaTheme="majorEastAsia" w:hAnsiTheme="minorHAnsi" w:cs="Calibri"/>
          <w:caps/>
          <w:spacing w:val="5"/>
          <w:kern w:val="28"/>
          <w:sz w:val="22"/>
          <w:szCs w:val="22"/>
        </w:rPr>
        <w:lastRenderedPageBreak/>
        <w:t>NAVODILA PONUDNIKOM</w:t>
      </w:r>
    </w:p>
    <w:p w14:paraId="0B6DDFF2" w14:textId="77777777" w:rsidR="009A089E" w:rsidRPr="005817DB" w:rsidRDefault="009A089E" w:rsidP="00717885">
      <w:pPr>
        <w:pStyle w:val="ListParagraph"/>
        <w:numPr>
          <w:ilvl w:val="0"/>
          <w:numId w:val="12"/>
        </w:numPr>
        <w:spacing w:before="360" w:line="276" w:lineRule="auto"/>
        <w:jc w:val="both"/>
        <w:outlineLvl w:val="0"/>
        <w:rPr>
          <w:rFonts w:asciiTheme="minorHAnsi" w:eastAsiaTheme="minorHAnsi" w:hAnsiTheme="minorHAnsi" w:cs="Calibri"/>
          <w:b/>
          <w:sz w:val="22"/>
          <w:szCs w:val="22"/>
        </w:rPr>
      </w:pPr>
      <w:bookmarkStart w:id="19" w:name="_Ref356391452"/>
      <w:bookmarkStart w:id="20" w:name="_Toc356904113"/>
      <w:bookmarkStart w:id="21" w:name="_Toc65673060"/>
      <w:r w:rsidRPr="005817DB">
        <w:rPr>
          <w:rFonts w:asciiTheme="minorHAnsi" w:eastAsiaTheme="minorHAnsi" w:hAnsiTheme="minorHAnsi" w:cs="Calibri"/>
          <w:b/>
          <w:sz w:val="22"/>
          <w:szCs w:val="22"/>
        </w:rPr>
        <w:t>Predmet in podatki o javnem naročilu</w:t>
      </w:r>
      <w:bookmarkEnd w:id="19"/>
      <w:bookmarkEnd w:id="20"/>
      <w:bookmarkEnd w:id="21"/>
    </w:p>
    <w:p w14:paraId="11350927" w14:textId="77777777" w:rsidR="00FE750D" w:rsidRPr="005817DB" w:rsidRDefault="00FE750D" w:rsidP="005817DB">
      <w:pPr>
        <w:spacing w:line="276" w:lineRule="auto"/>
        <w:rPr>
          <w:rFonts w:asciiTheme="minorHAnsi" w:hAnsiTheme="minorHAnsi" w:cstheme="minorHAnsi"/>
          <w:sz w:val="22"/>
          <w:szCs w:val="22"/>
        </w:rPr>
      </w:pPr>
    </w:p>
    <w:p w14:paraId="3AACE686" w14:textId="13B194AC"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Kemijski inštitut, Hajdrihova 19, Ljubljana (v nadaljevanju: naročnik), na podlagi 40. člena Zakona o javnem naročanju (Uradni list RS, št. 91/2015 s sprem., v nadaljevanju: ZJN-3), izvaja javno naročilo »</w:t>
      </w:r>
      <w:r w:rsidR="003B6BB6" w:rsidRPr="003B6BB6">
        <w:rPr>
          <w:rFonts w:asciiTheme="minorHAnsi" w:hAnsiTheme="minorHAnsi" w:cstheme="minorHAnsi"/>
          <w:sz w:val="22"/>
          <w:szCs w:val="22"/>
        </w:rPr>
        <w:t xml:space="preserve">Nakup, montaža in prilagoditev laboratorijske opreme za Laboratorij za </w:t>
      </w:r>
      <w:proofErr w:type="spellStart"/>
      <w:r w:rsidR="003B6BB6" w:rsidRPr="003B6BB6">
        <w:rPr>
          <w:rFonts w:asciiTheme="minorHAnsi" w:hAnsiTheme="minorHAnsi" w:cstheme="minorHAnsi"/>
          <w:sz w:val="22"/>
          <w:szCs w:val="22"/>
        </w:rPr>
        <w:t>elektrokatalizo</w:t>
      </w:r>
      <w:proofErr w:type="spellEnd"/>
      <w:r w:rsidRPr="005817DB">
        <w:rPr>
          <w:rFonts w:asciiTheme="minorHAnsi" w:hAnsiTheme="minorHAnsi" w:cstheme="minorHAnsi"/>
          <w:sz w:val="22"/>
          <w:szCs w:val="22"/>
        </w:rPr>
        <w:t xml:space="preserve">«. </w:t>
      </w:r>
    </w:p>
    <w:p w14:paraId="161475DA" w14:textId="77777777" w:rsidR="00FE750D" w:rsidRPr="005817DB" w:rsidRDefault="00FE750D" w:rsidP="005817DB">
      <w:pPr>
        <w:autoSpaceDE w:val="0"/>
        <w:autoSpaceDN w:val="0"/>
        <w:adjustRightInd w:val="0"/>
        <w:spacing w:line="276" w:lineRule="auto"/>
        <w:rPr>
          <w:rFonts w:asciiTheme="minorHAnsi" w:hAnsiTheme="minorHAnsi" w:cstheme="minorHAnsi"/>
          <w:sz w:val="22"/>
          <w:szCs w:val="22"/>
        </w:rPr>
      </w:pPr>
    </w:p>
    <w:p w14:paraId="29F9F780" w14:textId="77777777" w:rsidR="00FE750D" w:rsidRPr="005817DB" w:rsidRDefault="00FE750D" w:rsidP="005817DB">
      <w:pPr>
        <w:spacing w:line="276" w:lineRule="auto"/>
        <w:rPr>
          <w:rFonts w:asciiTheme="minorHAnsi" w:hAnsiTheme="minorHAnsi" w:cstheme="minorHAnsi"/>
          <w:sz w:val="22"/>
          <w:szCs w:val="22"/>
        </w:rPr>
      </w:pPr>
    </w:p>
    <w:tbl>
      <w:tblPr>
        <w:tblStyle w:val="TableGrid"/>
        <w:tblW w:w="0" w:type="auto"/>
        <w:tblLayout w:type="fixed"/>
        <w:tblLook w:val="04A0" w:firstRow="1" w:lastRow="0" w:firstColumn="1" w:lastColumn="0" w:noHBand="0" w:noVBand="1"/>
      </w:tblPr>
      <w:tblGrid>
        <w:gridCol w:w="3397"/>
        <w:gridCol w:w="5977"/>
      </w:tblGrid>
      <w:tr w:rsidR="00FE750D" w:rsidRPr="005817DB" w14:paraId="625C9A83" w14:textId="77777777" w:rsidTr="00C60984">
        <w:tc>
          <w:tcPr>
            <w:tcW w:w="3397" w:type="dxa"/>
          </w:tcPr>
          <w:p w14:paraId="7598B207"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predmet</w:t>
            </w:r>
          </w:p>
        </w:tc>
        <w:tc>
          <w:tcPr>
            <w:tcW w:w="5977" w:type="dxa"/>
          </w:tcPr>
          <w:p w14:paraId="7DF2B026" w14:textId="7760A77B" w:rsidR="00FE750D" w:rsidRPr="005817DB" w:rsidRDefault="003B6BB6" w:rsidP="005817DB">
            <w:pPr>
              <w:spacing w:line="276" w:lineRule="auto"/>
              <w:rPr>
                <w:rFonts w:asciiTheme="minorHAnsi" w:hAnsiTheme="minorHAnsi" w:cstheme="minorHAnsi"/>
                <w:b/>
                <w:sz w:val="22"/>
                <w:szCs w:val="22"/>
              </w:rPr>
            </w:pPr>
            <w:bookmarkStart w:id="22" w:name="_GoBack"/>
            <w:r w:rsidRPr="003B6BB6">
              <w:rPr>
                <w:rFonts w:asciiTheme="minorHAnsi" w:hAnsiTheme="minorHAnsi" w:cstheme="minorHAnsi"/>
                <w:sz w:val="22"/>
                <w:szCs w:val="22"/>
              </w:rPr>
              <w:t xml:space="preserve">Nakup, montaža in prilagoditev laboratorijske opreme za Laboratorij za </w:t>
            </w:r>
            <w:proofErr w:type="spellStart"/>
            <w:r w:rsidRPr="003B6BB6">
              <w:rPr>
                <w:rFonts w:asciiTheme="minorHAnsi" w:hAnsiTheme="minorHAnsi" w:cstheme="minorHAnsi"/>
                <w:sz w:val="22"/>
                <w:szCs w:val="22"/>
              </w:rPr>
              <w:t>elektrokatalizo</w:t>
            </w:r>
            <w:bookmarkEnd w:id="22"/>
            <w:proofErr w:type="spellEnd"/>
          </w:p>
        </w:tc>
      </w:tr>
      <w:tr w:rsidR="00FE750D" w:rsidRPr="005817DB" w14:paraId="64AB0B40" w14:textId="77777777" w:rsidTr="00C60984">
        <w:tc>
          <w:tcPr>
            <w:tcW w:w="3397" w:type="dxa"/>
          </w:tcPr>
          <w:p w14:paraId="15A08569"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oznaka</w:t>
            </w:r>
          </w:p>
        </w:tc>
        <w:tc>
          <w:tcPr>
            <w:tcW w:w="5977" w:type="dxa"/>
          </w:tcPr>
          <w:p w14:paraId="4A2ABD40" w14:textId="782DBB62"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sz w:val="22"/>
                <w:szCs w:val="22"/>
              </w:rPr>
              <w:t xml:space="preserve">JNMV </w:t>
            </w:r>
            <w:r w:rsidR="00432DD1">
              <w:rPr>
                <w:rFonts w:asciiTheme="minorHAnsi" w:hAnsiTheme="minorHAnsi" w:cstheme="minorHAnsi"/>
                <w:sz w:val="22"/>
                <w:szCs w:val="22"/>
              </w:rPr>
              <w:t>4</w:t>
            </w:r>
            <w:r w:rsidRPr="005817DB">
              <w:rPr>
                <w:rFonts w:asciiTheme="minorHAnsi" w:hAnsiTheme="minorHAnsi" w:cstheme="minorHAnsi"/>
                <w:sz w:val="22"/>
                <w:szCs w:val="22"/>
              </w:rPr>
              <w:t>/2021</w:t>
            </w:r>
          </w:p>
        </w:tc>
      </w:tr>
      <w:tr w:rsidR="00FE750D" w:rsidRPr="005817DB" w14:paraId="01D5ADE8" w14:textId="77777777" w:rsidTr="00C60984">
        <w:tc>
          <w:tcPr>
            <w:tcW w:w="3397" w:type="dxa"/>
          </w:tcPr>
          <w:p w14:paraId="10DB8FA3"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Vrsta postopka</w:t>
            </w:r>
          </w:p>
        </w:tc>
        <w:tc>
          <w:tcPr>
            <w:tcW w:w="5977" w:type="dxa"/>
          </w:tcPr>
          <w:p w14:paraId="52221D95"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sz w:val="22"/>
                <w:szCs w:val="22"/>
              </w:rPr>
              <w:t>postopek se skladno s 47. čl.  ZJN-3 vodi po postopku naročila male vrednosti</w:t>
            </w:r>
          </w:p>
        </w:tc>
      </w:tr>
      <w:tr w:rsidR="00FE750D" w:rsidRPr="005817DB" w14:paraId="35A1BCFD" w14:textId="77777777" w:rsidTr="00C60984">
        <w:tc>
          <w:tcPr>
            <w:tcW w:w="3397" w:type="dxa"/>
          </w:tcPr>
          <w:p w14:paraId="7D7D4969"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Razdelitev na sklope</w:t>
            </w:r>
          </w:p>
        </w:tc>
        <w:tc>
          <w:tcPr>
            <w:tcW w:w="5977" w:type="dxa"/>
          </w:tcPr>
          <w:p w14:paraId="4A7640D3" w14:textId="77777777" w:rsidR="00FE750D" w:rsidRPr="005817DB" w:rsidRDefault="00FE750D" w:rsidP="005817DB">
            <w:pPr>
              <w:spacing w:after="200" w:line="276" w:lineRule="auto"/>
              <w:rPr>
                <w:rFonts w:asciiTheme="minorHAnsi" w:hAnsiTheme="minorHAnsi" w:cstheme="minorHAnsi"/>
                <w:b/>
                <w:sz w:val="22"/>
                <w:szCs w:val="22"/>
              </w:rPr>
            </w:pPr>
            <w:r w:rsidRPr="005817DB">
              <w:rPr>
                <w:rFonts w:asciiTheme="minorHAnsi" w:hAnsiTheme="minorHAnsi" w:cstheme="minorHAnsi"/>
                <w:sz w:val="22"/>
                <w:szCs w:val="22"/>
              </w:rPr>
              <w:t>javno naročilo ni razdeljeno na sklope</w:t>
            </w:r>
          </w:p>
        </w:tc>
      </w:tr>
      <w:tr w:rsidR="00FE750D" w:rsidRPr="005817DB" w14:paraId="78351239" w14:textId="77777777" w:rsidTr="00C60984">
        <w:tc>
          <w:tcPr>
            <w:tcW w:w="3397" w:type="dxa"/>
          </w:tcPr>
          <w:p w14:paraId="18DC03B0"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Variante ponudbe</w:t>
            </w:r>
          </w:p>
        </w:tc>
        <w:tc>
          <w:tcPr>
            <w:tcW w:w="5977" w:type="dxa"/>
          </w:tcPr>
          <w:p w14:paraId="4B863F3E" w14:textId="77777777" w:rsidR="00FE750D" w:rsidRPr="005817DB" w:rsidRDefault="00FE750D" w:rsidP="005817DB">
            <w:pPr>
              <w:spacing w:after="200" w:line="276" w:lineRule="auto"/>
              <w:rPr>
                <w:rFonts w:asciiTheme="minorHAnsi" w:hAnsiTheme="minorHAnsi" w:cstheme="minorHAnsi"/>
                <w:b/>
                <w:sz w:val="22"/>
                <w:szCs w:val="22"/>
              </w:rPr>
            </w:pPr>
            <w:r w:rsidRPr="005817DB">
              <w:rPr>
                <w:rFonts w:asciiTheme="minorHAnsi" w:hAnsiTheme="minorHAnsi" w:cstheme="minorHAnsi"/>
                <w:sz w:val="22"/>
                <w:szCs w:val="22"/>
              </w:rPr>
              <w:t>variantne ponudbe niso dopustne</w:t>
            </w:r>
          </w:p>
        </w:tc>
      </w:tr>
      <w:tr w:rsidR="00FE750D" w:rsidRPr="005817DB" w14:paraId="68DA55B0" w14:textId="77777777" w:rsidTr="00C60984">
        <w:tc>
          <w:tcPr>
            <w:tcW w:w="3397" w:type="dxa"/>
          </w:tcPr>
          <w:p w14:paraId="270919B5"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Rok za oddajo ponudbe</w:t>
            </w:r>
          </w:p>
        </w:tc>
        <w:tc>
          <w:tcPr>
            <w:tcW w:w="5977" w:type="dxa"/>
          </w:tcPr>
          <w:p w14:paraId="232BF81E" w14:textId="0D327BF4"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1</w:t>
            </w:r>
            <w:r w:rsidR="00D222D1">
              <w:rPr>
                <w:rFonts w:asciiTheme="minorHAnsi" w:hAnsiTheme="minorHAnsi" w:cstheme="minorHAnsi"/>
                <w:sz w:val="22"/>
                <w:szCs w:val="22"/>
              </w:rPr>
              <w:t>9</w:t>
            </w:r>
            <w:r w:rsidRPr="005817DB">
              <w:rPr>
                <w:rFonts w:asciiTheme="minorHAnsi" w:hAnsiTheme="minorHAnsi" w:cstheme="minorHAnsi"/>
                <w:sz w:val="22"/>
                <w:szCs w:val="22"/>
              </w:rPr>
              <w:t>.3.2021 do 12.00</w:t>
            </w:r>
          </w:p>
        </w:tc>
      </w:tr>
      <w:tr w:rsidR="00FE750D" w:rsidRPr="005817DB" w14:paraId="2BAEFE18" w14:textId="77777777" w:rsidTr="00C60984">
        <w:tc>
          <w:tcPr>
            <w:tcW w:w="3397" w:type="dxa"/>
          </w:tcPr>
          <w:p w14:paraId="1B162305"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Rok za postavitev vprašanj</w:t>
            </w:r>
          </w:p>
        </w:tc>
        <w:tc>
          <w:tcPr>
            <w:tcW w:w="5977" w:type="dxa"/>
          </w:tcPr>
          <w:p w14:paraId="3B4A47BD" w14:textId="32DF734E"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1</w:t>
            </w:r>
            <w:r w:rsidR="00D222D1">
              <w:rPr>
                <w:rFonts w:asciiTheme="minorHAnsi" w:hAnsiTheme="minorHAnsi" w:cstheme="minorHAnsi"/>
                <w:sz w:val="22"/>
                <w:szCs w:val="22"/>
              </w:rPr>
              <w:t>2</w:t>
            </w:r>
            <w:r w:rsidRPr="005817DB">
              <w:rPr>
                <w:rFonts w:asciiTheme="minorHAnsi" w:hAnsiTheme="minorHAnsi" w:cstheme="minorHAnsi"/>
                <w:sz w:val="22"/>
                <w:szCs w:val="22"/>
              </w:rPr>
              <w:t>.3.2021 do 12.00</w:t>
            </w:r>
          </w:p>
        </w:tc>
      </w:tr>
      <w:tr w:rsidR="00FE750D" w:rsidRPr="005817DB" w14:paraId="02AFA306" w14:textId="77777777" w:rsidTr="00C60984">
        <w:tc>
          <w:tcPr>
            <w:tcW w:w="3397" w:type="dxa"/>
          </w:tcPr>
          <w:p w14:paraId="7356AFCA"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Povezava za oddajo elektronske ponudbe</w:t>
            </w:r>
          </w:p>
        </w:tc>
        <w:tc>
          <w:tcPr>
            <w:tcW w:w="5977" w:type="dxa"/>
          </w:tcPr>
          <w:p w14:paraId="5FA2C6C0" w14:textId="77777777" w:rsidR="00FE750D" w:rsidRPr="005817DB" w:rsidRDefault="00FE750D" w:rsidP="005817DB">
            <w:pPr>
              <w:spacing w:line="276" w:lineRule="auto"/>
              <w:rPr>
                <w:rFonts w:asciiTheme="minorHAnsi" w:hAnsiTheme="minorHAnsi" w:cstheme="minorHAnsi"/>
                <w:color w:val="A5A5A5" w:themeColor="accent3"/>
                <w:sz w:val="22"/>
                <w:szCs w:val="22"/>
              </w:rPr>
            </w:pPr>
            <w:r w:rsidRPr="005817DB">
              <w:rPr>
                <w:rFonts w:asciiTheme="minorHAnsi" w:hAnsiTheme="minorHAnsi" w:cstheme="minorHAnsi"/>
                <w:sz w:val="22"/>
                <w:szCs w:val="22"/>
              </w:rPr>
              <w:t>Razvidna iz objave na Portalu javnih naročil</w:t>
            </w:r>
          </w:p>
        </w:tc>
      </w:tr>
      <w:tr w:rsidR="00FE750D" w:rsidRPr="005817DB" w14:paraId="00EFA88C" w14:textId="77777777" w:rsidTr="00C60984">
        <w:tc>
          <w:tcPr>
            <w:tcW w:w="3397" w:type="dxa"/>
          </w:tcPr>
          <w:p w14:paraId="270DC68B"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Odpiranje ponudb</w:t>
            </w:r>
          </w:p>
        </w:tc>
        <w:tc>
          <w:tcPr>
            <w:tcW w:w="5977" w:type="dxa"/>
          </w:tcPr>
          <w:p w14:paraId="5686802A" w14:textId="4A9EC1E1"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1</w:t>
            </w:r>
            <w:r w:rsidR="00D222D1">
              <w:rPr>
                <w:rFonts w:asciiTheme="minorHAnsi" w:hAnsiTheme="minorHAnsi" w:cstheme="minorHAnsi"/>
                <w:sz w:val="22"/>
                <w:szCs w:val="22"/>
              </w:rPr>
              <w:t>9</w:t>
            </w:r>
            <w:r w:rsidRPr="005817DB">
              <w:rPr>
                <w:rFonts w:asciiTheme="minorHAnsi" w:hAnsiTheme="minorHAnsi" w:cstheme="minorHAnsi"/>
                <w:sz w:val="22"/>
                <w:szCs w:val="22"/>
              </w:rPr>
              <w:t>.3.2021 do 13.00</w:t>
            </w:r>
          </w:p>
        </w:tc>
      </w:tr>
      <w:tr w:rsidR="00FE750D" w:rsidRPr="005817DB" w14:paraId="6B2871E9" w14:textId="77777777" w:rsidTr="00C60984">
        <w:tc>
          <w:tcPr>
            <w:tcW w:w="3397" w:type="dxa"/>
          </w:tcPr>
          <w:p w14:paraId="0521BBCF"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Zahtevan čas veljavnosti ponudbe</w:t>
            </w:r>
          </w:p>
        </w:tc>
        <w:tc>
          <w:tcPr>
            <w:tcW w:w="5977" w:type="dxa"/>
          </w:tcPr>
          <w:p w14:paraId="7A2EA979"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6 mesecev od roka za oddajo ponudb</w:t>
            </w:r>
          </w:p>
        </w:tc>
      </w:tr>
      <w:tr w:rsidR="00F46456" w:rsidRPr="005817DB" w14:paraId="4B8A705C" w14:textId="77777777" w:rsidTr="00C60984">
        <w:tc>
          <w:tcPr>
            <w:tcW w:w="3397" w:type="dxa"/>
          </w:tcPr>
          <w:p w14:paraId="3C9C4F71" w14:textId="03F1DAD8" w:rsidR="00F46456" w:rsidRPr="005817DB" w:rsidRDefault="00F46456" w:rsidP="005817DB">
            <w:pPr>
              <w:spacing w:line="276" w:lineRule="auto"/>
              <w:rPr>
                <w:rFonts w:asciiTheme="minorHAnsi" w:hAnsiTheme="minorHAnsi" w:cstheme="minorHAnsi"/>
                <w:b/>
                <w:sz w:val="22"/>
                <w:szCs w:val="22"/>
              </w:rPr>
            </w:pPr>
            <w:r>
              <w:rPr>
                <w:rFonts w:asciiTheme="minorHAnsi" w:hAnsiTheme="minorHAnsi" w:cstheme="minorHAnsi"/>
                <w:b/>
                <w:sz w:val="22"/>
                <w:szCs w:val="22"/>
              </w:rPr>
              <w:t>Ogled</w:t>
            </w:r>
          </w:p>
        </w:tc>
        <w:tc>
          <w:tcPr>
            <w:tcW w:w="5977" w:type="dxa"/>
          </w:tcPr>
          <w:p w14:paraId="53A06689" w14:textId="2C6EAFB1" w:rsidR="00F46456" w:rsidRPr="005817DB" w:rsidRDefault="00F46456" w:rsidP="005817DB">
            <w:pPr>
              <w:spacing w:line="276" w:lineRule="auto"/>
              <w:rPr>
                <w:rFonts w:asciiTheme="minorHAnsi" w:hAnsiTheme="minorHAnsi" w:cstheme="minorHAnsi"/>
                <w:sz w:val="22"/>
                <w:szCs w:val="22"/>
              </w:rPr>
            </w:pPr>
            <w:r>
              <w:rPr>
                <w:rFonts w:asciiTheme="minorHAnsi" w:hAnsiTheme="minorHAnsi" w:cstheme="minorHAnsi"/>
                <w:sz w:val="22"/>
                <w:szCs w:val="22"/>
              </w:rPr>
              <w:t>n</w:t>
            </w:r>
            <w:r w:rsidRPr="0059266F">
              <w:rPr>
                <w:rFonts w:asciiTheme="minorHAnsi" w:hAnsiTheme="minorHAnsi" w:cstheme="minorHAnsi"/>
                <w:sz w:val="22"/>
                <w:szCs w:val="22"/>
              </w:rPr>
              <w:t>ajav</w:t>
            </w:r>
            <w:r>
              <w:rPr>
                <w:rFonts w:asciiTheme="minorHAnsi" w:hAnsiTheme="minorHAnsi" w:cstheme="minorHAnsi"/>
                <w:sz w:val="22"/>
                <w:szCs w:val="22"/>
              </w:rPr>
              <w:t>a za ogled najkasneje do 1</w:t>
            </w:r>
            <w:r w:rsidR="00D222D1">
              <w:rPr>
                <w:rFonts w:asciiTheme="minorHAnsi" w:hAnsiTheme="minorHAnsi" w:cstheme="minorHAnsi"/>
                <w:sz w:val="22"/>
                <w:szCs w:val="22"/>
              </w:rPr>
              <w:t>2</w:t>
            </w:r>
            <w:r>
              <w:rPr>
                <w:rFonts w:asciiTheme="minorHAnsi" w:hAnsiTheme="minorHAnsi" w:cstheme="minorHAnsi"/>
                <w:sz w:val="22"/>
                <w:szCs w:val="22"/>
              </w:rPr>
              <w:t>.3.2021</w:t>
            </w:r>
            <w:r w:rsidRPr="0059266F">
              <w:rPr>
                <w:rFonts w:asciiTheme="minorHAnsi" w:hAnsiTheme="minorHAnsi" w:cstheme="minorHAnsi"/>
                <w:sz w:val="22"/>
                <w:szCs w:val="22"/>
              </w:rPr>
              <w:t xml:space="preserve"> na naslov </w:t>
            </w:r>
            <w:hyperlink r:id="rId8" w:history="1">
              <w:r w:rsidRPr="0059266F">
                <w:rPr>
                  <w:rStyle w:val="Hyperlink"/>
                  <w:rFonts w:asciiTheme="minorHAnsi" w:hAnsiTheme="minorHAnsi" w:cstheme="minorHAnsi"/>
                  <w:sz w:val="22"/>
                  <w:szCs w:val="22"/>
                </w:rPr>
                <w:t>jure.petac@ki.si</w:t>
              </w:r>
            </w:hyperlink>
          </w:p>
        </w:tc>
      </w:tr>
    </w:tbl>
    <w:p w14:paraId="09A6E844" w14:textId="77777777" w:rsidR="00FE750D" w:rsidRPr="005817DB" w:rsidRDefault="00FE750D" w:rsidP="005817DB">
      <w:pPr>
        <w:spacing w:line="276" w:lineRule="auto"/>
        <w:rPr>
          <w:rFonts w:asciiTheme="minorHAnsi" w:hAnsiTheme="minorHAnsi" w:cstheme="minorHAnsi"/>
          <w:b/>
          <w:sz w:val="22"/>
          <w:szCs w:val="22"/>
        </w:rPr>
      </w:pPr>
    </w:p>
    <w:p w14:paraId="63292C7A" w14:textId="77777777" w:rsidR="00FE750D" w:rsidRPr="005817DB" w:rsidRDefault="00FE750D" w:rsidP="005817DB">
      <w:pPr>
        <w:spacing w:line="276" w:lineRule="auto"/>
        <w:rPr>
          <w:rFonts w:asciiTheme="minorHAnsi" w:hAnsiTheme="minorHAnsi" w:cstheme="minorHAnsi"/>
          <w:b/>
          <w:sz w:val="22"/>
          <w:szCs w:val="22"/>
        </w:rPr>
      </w:pPr>
      <w:r w:rsidRPr="005817DB">
        <w:rPr>
          <w:rFonts w:asciiTheme="minorHAnsi" w:hAnsiTheme="minorHAnsi" w:cstheme="minorHAnsi"/>
          <w:sz w:val="22"/>
          <w:szCs w:val="22"/>
        </w:rPr>
        <w:t>Naročnik vabi vse zainteresirane ponudnike, da predložijo ponudbo, skladno z zahtevami iz razpisne dokumentacije. Podrobnejša specifikacija naročila je razvidna iz tehničnih specifikacij.</w:t>
      </w:r>
    </w:p>
    <w:p w14:paraId="3D9C31DE" w14:textId="77777777" w:rsidR="009A089E" w:rsidRPr="005817DB" w:rsidRDefault="009A089E" w:rsidP="00717885">
      <w:pPr>
        <w:pStyle w:val="ListParagraph"/>
        <w:numPr>
          <w:ilvl w:val="0"/>
          <w:numId w:val="12"/>
        </w:numPr>
        <w:spacing w:before="360" w:line="276" w:lineRule="auto"/>
        <w:jc w:val="both"/>
        <w:outlineLvl w:val="0"/>
        <w:rPr>
          <w:rFonts w:asciiTheme="minorHAnsi" w:eastAsiaTheme="minorHAnsi" w:hAnsiTheme="minorHAnsi" w:cs="Calibri"/>
          <w:b/>
          <w:sz w:val="22"/>
          <w:szCs w:val="22"/>
        </w:rPr>
      </w:pPr>
      <w:bookmarkStart w:id="23" w:name="_Toc356904114"/>
      <w:bookmarkStart w:id="24" w:name="_Toc65673061"/>
      <w:r w:rsidRPr="005817DB">
        <w:rPr>
          <w:rFonts w:asciiTheme="minorHAnsi" w:eastAsiaTheme="minorHAnsi" w:hAnsiTheme="minorHAnsi" w:cs="Calibri"/>
          <w:b/>
          <w:sz w:val="22"/>
          <w:szCs w:val="22"/>
        </w:rPr>
        <w:t>Oddaja ponudb in rok za oddajo ponudb</w:t>
      </w:r>
      <w:bookmarkEnd w:id="23"/>
      <w:bookmarkEnd w:id="24"/>
    </w:p>
    <w:p w14:paraId="2C31DA8E" w14:textId="77777777" w:rsidR="00FE750D" w:rsidRPr="005817DB" w:rsidRDefault="00FE750D" w:rsidP="005817DB">
      <w:pPr>
        <w:spacing w:after="200" w:line="276" w:lineRule="auto"/>
        <w:jc w:val="both"/>
        <w:rPr>
          <w:rFonts w:asciiTheme="minorHAnsi" w:eastAsiaTheme="minorEastAsia" w:hAnsiTheme="minorHAnsi" w:cs="Calibri"/>
          <w:sz w:val="22"/>
          <w:szCs w:val="22"/>
        </w:rPr>
      </w:pPr>
      <w:bookmarkStart w:id="25" w:name="_Toc356904115"/>
    </w:p>
    <w:p w14:paraId="0F9A4950"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Ponudniki morajo ponudbe predložiti v informacijski sistem e-JN na spletnem naslovu </w:t>
      </w:r>
      <w:hyperlink r:id="rId9" w:history="1">
        <w:r w:rsidRPr="005817DB">
          <w:rPr>
            <w:rStyle w:val="Hyperlink"/>
            <w:rFonts w:asciiTheme="minorHAnsi" w:hAnsiTheme="minorHAnsi" w:cstheme="minorHAnsi"/>
            <w:sz w:val="22"/>
            <w:szCs w:val="22"/>
          </w:rPr>
          <w:t>https://ejn.gov.si/</w:t>
        </w:r>
      </w:hyperlink>
      <w:r w:rsidRPr="005817DB">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5817DB">
          <w:rPr>
            <w:rStyle w:val="Hyperlink"/>
            <w:rFonts w:asciiTheme="minorHAnsi" w:hAnsiTheme="minorHAnsi" w:cstheme="minorHAnsi"/>
            <w:sz w:val="22"/>
            <w:szCs w:val="22"/>
          </w:rPr>
          <w:t>https://ejn.gov.si/</w:t>
        </w:r>
      </w:hyperlink>
      <w:r w:rsidRPr="005817DB">
        <w:rPr>
          <w:rFonts w:asciiTheme="minorHAnsi" w:hAnsiTheme="minorHAnsi" w:cstheme="minorHAnsi"/>
          <w:sz w:val="22"/>
          <w:szCs w:val="22"/>
        </w:rPr>
        <w:t>.</w:t>
      </w:r>
    </w:p>
    <w:p w14:paraId="2CFB3FBB" w14:textId="77777777" w:rsidR="00FE750D" w:rsidRPr="005817DB" w:rsidRDefault="00FE750D" w:rsidP="005817DB">
      <w:pPr>
        <w:spacing w:line="276" w:lineRule="auto"/>
        <w:rPr>
          <w:rFonts w:asciiTheme="minorHAnsi" w:hAnsiTheme="minorHAnsi" w:cstheme="minorHAnsi"/>
          <w:sz w:val="22"/>
          <w:szCs w:val="22"/>
        </w:rPr>
      </w:pPr>
    </w:p>
    <w:p w14:paraId="3DC8AF37"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Ponudnik se mora pred oddajo ponudbe registrirati na spletnem naslovu </w:t>
      </w:r>
      <w:hyperlink r:id="rId11" w:history="1">
        <w:r w:rsidRPr="005817DB">
          <w:rPr>
            <w:rStyle w:val="Hyperlink"/>
            <w:rFonts w:asciiTheme="minorHAnsi" w:hAnsiTheme="minorHAnsi" w:cstheme="minorHAnsi"/>
            <w:sz w:val="22"/>
            <w:szCs w:val="22"/>
          </w:rPr>
          <w:t>https://ejn.gov.si/</w:t>
        </w:r>
      </w:hyperlink>
      <w:r w:rsidRPr="005817DB">
        <w:rPr>
          <w:rFonts w:asciiTheme="minorHAnsi" w:hAnsiTheme="minorHAnsi" w:cstheme="minorHAnsi"/>
          <w:sz w:val="22"/>
          <w:szCs w:val="22"/>
        </w:rPr>
        <w:t>, v skladu z Navodili za uporabo e-JN. Ponudnik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56F6B95B" w14:textId="77777777" w:rsidR="00FE750D" w:rsidRPr="005817DB" w:rsidRDefault="00FE750D" w:rsidP="005817DB">
      <w:pPr>
        <w:spacing w:line="276" w:lineRule="auto"/>
        <w:rPr>
          <w:rFonts w:asciiTheme="minorHAnsi" w:hAnsiTheme="minorHAnsi" w:cstheme="minorHAnsi"/>
          <w:sz w:val="22"/>
          <w:szCs w:val="22"/>
        </w:rPr>
      </w:pPr>
    </w:p>
    <w:p w14:paraId="5231B2DF"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Informacijski sistem e-JN ob oddaji ponudb zabeleži identiteto uporabnika in čas oddaje ponudbe. Uporabnik z dejanjem oddaje ponudbe izkaže in izjavi voljo v imenu ponudnika oddati zavezujočo ponudbo (18. člen Obligacijskega zakonika</w:t>
      </w:r>
      <w:r w:rsidRPr="005817DB">
        <w:rPr>
          <w:rStyle w:val="FootnoteReference"/>
          <w:rFonts w:asciiTheme="minorHAnsi" w:hAnsiTheme="minorHAnsi" w:cstheme="minorHAnsi"/>
          <w:sz w:val="22"/>
          <w:szCs w:val="22"/>
        </w:rPr>
        <w:footnoteReference w:id="1"/>
      </w:r>
      <w:r w:rsidRPr="005817DB">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57A7F48B" w14:textId="77777777" w:rsidR="00FE750D" w:rsidRPr="005817DB" w:rsidRDefault="00FE750D" w:rsidP="005817DB">
      <w:pPr>
        <w:spacing w:line="276" w:lineRule="auto"/>
        <w:rPr>
          <w:rFonts w:asciiTheme="minorHAnsi" w:hAnsiTheme="minorHAnsi" w:cstheme="minorHAnsi"/>
          <w:sz w:val="22"/>
          <w:szCs w:val="22"/>
        </w:rPr>
      </w:pPr>
    </w:p>
    <w:p w14:paraId="615D6909"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Ponudba se šteje za pravočasno oddano, če jo naročnik prejme preko sistema e-JN </w:t>
      </w:r>
      <w:hyperlink r:id="rId12" w:history="1">
        <w:r w:rsidRPr="005817DB">
          <w:rPr>
            <w:rStyle w:val="Hyperlink"/>
            <w:rFonts w:asciiTheme="minorHAnsi" w:hAnsiTheme="minorHAnsi" w:cstheme="minorHAnsi"/>
            <w:sz w:val="22"/>
            <w:szCs w:val="22"/>
          </w:rPr>
          <w:t>https://ejn.gov.si</w:t>
        </w:r>
      </w:hyperlink>
      <w:r w:rsidRPr="005817DB">
        <w:rPr>
          <w:rFonts w:asciiTheme="minorHAnsi" w:hAnsiTheme="minorHAnsi" w:cstheme="minorHAnsi"/>
          <w:sz w:val="22"/>
          <w:szCs w:val="22"/>
        </w:rPr>
        <w:t xml:space="preserve"> najkasneje do datuma in ure, ki sta navedena v prvi točki teh navodil. Za oddano ponudbo se šteje ponudba, ki je v informacijskem sistemu e-JN označena s statusom »ODDANO«.</w:t>
      </w:r>
    </w:p>
    <w:p w14:paraId="579377BA" w14:textId="77777777" w:rsidR="00FE750D" w:rsidRPr="005817DB" w:rsidRDefault="00FE750D" w:rsidP="005817DB">
      <w:pPr>
        <w:spacing w:line="276" w:lineRule="auto"/>
        <w:rPr>
          <w:rFonts w:asciiTheme="minorHAnsi" w:hAnsiTheme="minorHAnsi" w:cstheme="minorHAnsi"/>
          <w:sz w:val="22"/>
          <w:szCs w:val="22"/>
        </w:rPr>
      </w:pPr>
    </w:p>
    <w:p w14:paraId="4F650545"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187F4B7" w14:textId="77777777" w:rsidR="00FE750D" w:rsidRPr="005817DB" w:rsidRDefault="00FE750D" w:rsidP="005817DB">
      <w:pPr>
        <w:spacing w:line="276" w:lineRule="auto"/>
        <w:rPr>
          <w:rFonts w:asciiTheme="minorHAnsi" w:hAnsiTheme="minorHAnsi" w:cstheme="minorHAnsi"/>
          <w:sz w:val="22"/>
          <w:szCs w:val="22"/>
        </w:rPr>
      </w:pPr>
    </w:p>
    <w:p w14:paraId="07C409B8"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Po preteku roka za predložitev ponudb ponudbe ni več mogoče oddati.</w:t>
      </w:r>
    </w:p>
    <w:p w14:paraId="06B5876D" w14:textId="77777777" w:rsidR="00FE750D" w:rsidRPr="005817DB" w:rsidRDefault="00FE750D" w:rsidP="005817DB">
      <w:pPr>
        <w:spacing w:line="276" w:lineRule="auto"/>
        <w:rPr>
          <w:rFonts w:asciiTheme="minorHAnsi" w:hAnsiTheme="minorHAnsi" w:cstheme="minorHAnsi"/>
          <w:sz w:val="22"/>
          <w:szCs w:val="22"/>
        </w:rPr>
      </w:pPr>
    </w:p>
    <w:p w14:paraId="7D19212F" w14:textId="77777777" w:rsidR="00FE750D" w:rsidRPr="005817DB" w:rsidRDefault="00FE750D" w:rsidP="005817DB">
      <w:pPr>
        <w:spacing w:line="276" w:lineRule="auto"/>
        <w:rPr>
          <w:rFonts w:asciiTheme="minorHAnsi" w:hAnsiTheme="minorHAnsi" w:cstheme="minorHAnsi"/>
          <w:i/>
          <w:sz w:val="22"/>
          <w:szCs w:val="22"/>
        </w:rPr>
      </w:pPr>
      <w:r w:rsidRPr="005817DB">
        <w:rPr>
          <w:rFonts w:asciiTheme="minorHAnsi" w:hAnsiTheme="minorHAnsi" w:cstheme="minorHAnsi"/>
          <w:sz w:val="22"/>
          <w:szCs w:val="22"/>
        </w:rPr>
        <w:t>Dostop do povezave za oddajo elektronske ponudbe v tem postopku javnega naročila je naveden v objavi na Portalu javnih naročil.</w:t>
      </w:r>
    </w:p>
    <w:p w14:paraId="481AF7F1" w14:textId="77777777" w:rsidR="00FE750D" w:rsidRPr="005817DB" w:rsidRDefault="00FE750D" w:rsidP="005817DB">
      <w:pPr>
        <w:spacing w:line="276" w:lineRule="auto"/>
        <w:rPr>
          <w:rFonts w:asciiTheme="minorHAnsi" w:hAnsiTheme="minorHAnsi" w:cstheme="minorHAnsi"/>
          <w:i/>
          <w:sz w:val="22"/>
          <w:szCs w:val="22"/>
        </w:rPr>
      </w:pPr>
    </w:p>
    <w:p w14:paraId="4DA6B9BB"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Odpiranje ponudb bo potekalo avtomatično v informacijskem sistemu e-JN na spletnem naslovu </w:t>
      </w:r>
      <w:hyperlink r:id="rId13" w:history="1">
        <w:r w:rsidRPr="005817DB">
          <w:rPr>
            <w:rStyle w:val="Hyperlink"/>
            <w:rFonts w:asciiTheme="minorHAnsi" w:hAnsiTheme="minorHAnsi" w:cstheme="minorHAnsi"/>
            <w:sz w:val="22"/>
            <w:szCs w:val="22"/>
          </w:rPr>
          <w:t>https://ejn.gov.si/</w:t>
        </w:r>
      </w:hyperlink>
      <w:r w:rsidRPr="005817DB">
        <w:rPr>
          <w:rFonts w:asciiTheme="minorHAnsi" w:hAnsiTheme="minorHAnsi" w:cstheme="minorHAnsi"/>
          <w:sz w:val="22"/>
          <w:szCs w:val="22"/>
        </w:rPr>
        <w:t>, na dan in uro, ki sta navedena v prvi točki teh navodil. Odpiranje poteka tako, da informacijski sistem e-JN samodejno ob uri, ki je določena za javno odpiranje ponudb, prikaže podatke o ponudniku, o variantah, če so bile zahtevane oziroma dovoljene, ter omogoči dostop do .</w:t>
      </w:r>
      <w:proofErr w:type="spellStart"/>
      <w:r w:rsidRPr="005817DB">
        <w:rPr>
          <w:rFonts w:asciiTheme="minorHAnsi" w:hAnsiTheme="minorHAnsi" w:cstheme="minorHAnsi"/>
          <w:sz w:val="22"/>
          <w:szCs w:val="22"/>
        </w:rPr>
        <w:t>pdf</w:t>
      </w:r>
      <w:proofErr w:type="spellEnd"/>
      <w:r w:rsidRPr="005817DB">
        <w:rPr>
          <w:rFonts w:asciiTheme="minorHAnsi" w:hAnsiTheme="minorHAnsi" w:cstheme="minorHAnsi"/>
          <w:sz w:val="22"/>
          <w:szCs w:val="22"/>
        </w:rPr>
        <w:t xml:space="preserve"> dokumenta, ki ga ponudnik naloži v sistem e-JN pod zavihek »Predračun«.</w:t>
      </w:r>
    </w:p>
    <w:p w14:paraId="10302B54" w14:textId="77777777" w:rsidR="00FE750D" w:rsidRPr="005817DB" w:rsidRDefault="00FE750D" w:rsidP="005817DB">
      <w:pPr>
        <w:spacing w:line="276" w:lineRule="auto"/>
        <w:rPr>
          <w:rFonts w:asciiTheme="minorHAnsi" w:hAnsiTheme="minorHAnsi" w:cstheme="minorHAnsi"/>
          <w:sz w:val="22"/>
          <w:szCs w:val="22"/>
        </w:rPr>
      </w:pPr>
    </w:p>
    <w:p w14:paraId="22FAFAAD"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4" w:history="1">
        <w:r w:rsidRPr="005817DB">
          <w:rPr>
            <w:rStyle w:val="Hyperlink"/>
            <w:rFonts w:asciiTheme="minorHAnsi" w:hAnsiTheme="minorHAnsi" w:cstheme="minorHAnsi"/>
            <w:sz w:val="22"/>
            <w:szCs w:val="22"/>
          </w:rPr>
          <w:t>https://ejn.gov.si</w:t>
        </w:r>
      </w:hyperlink>
    </w:p>
    <w:p w14:paraId="116F8B6D" w14:textId="77777777" w:rsidR="00FE750D" w:rsidRPr="005817DB" w:rsidRDefault="00FE750D" w:rsidP="005817DB">
      <w:pPr>
        <w:spacing w:line="276" w:lineRule="auto"/>
        <w:rPr>
          <w:rFonts w:asciiTheme="minorHAnsi" w:hAnsiTheme="minorHAnsi" w:cstheme="minorHAnsi"/>
          <w:sz w:val="22"/>
          <w:szCs w:val="22"/>
        </w:rPr>
      </w:pPr>
    </w:p>
    <w:p w14:paraId="7F44A07F"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Ponudba mora veljati najmanj do datuma, navedenega v 1. točki teh navodil. </w:t>
      </w:r>
    </w:p>
    <w:p w14:paraId="06CE286B"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V izjemnih okoliščinah bo naročnik lahko zahteval, da ponudniki podaljšajo čas veljavnosti ponudb za določeno dodatno obdobje. </w:t>
      </w:r>
    </w:p>
    <w:p w14:paraId="2DF14326" w14:textId="77777777" w:rsidR="00FE750D" w:rsidRPr="005817DB" w:rsidRDefault="00FE750D" w:rsidP="005817DB">
      <w:pPr>
        <w:spacing w:line="276" w:lineRule="auto"/>
        <w:rPr>
          <w:rFonts w:asciiTheme="minorHAnsi" w:hAnsiTheme="minorHAnsi" w:cstheme="minorHAnsi"/>
          <w:sz w:val="22"/>
          <w:szCs w:val="22"/>
        </w:rPr>
      </w:pPr>
    </w:p>
    <w:p w14:paraId="1BA9DE13" w14:textId="77777777" w:rsidR="00FE750D" w:rsidRPr="005817DB" w:rsidRDefault="00FE750D" w:rsidP="005817DB">
      <w:pPr>
        <w:spacing w:after="200" w:line="276" w:lineRule="auto"/>
        <w:rPr>
          <w:rFonts w:asciiTheme="minorHAnsi" w:eastAsiaTheme="minorHAnsi" w:hAnsiTheme="minorHAnsi" w:cstheme="minorHAnsi"/>
          <w:sz w:val="22"/>
          <w:szCs w:val="22"/>
        </w:rPr>
      </w:pPr>
      <w:r w:rsidRPr="005817DB">
        <w:rPr>
          <w:rFonts w:asciiTheme="minorHAnsi" w:eastAsia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487FDF4D" w14:textId="77777777" w:rsidR="00F46456" w:rsidRDefault="00F46456">
      <w:pPr>
        <w:spacing w:line="360" w:lineRule="auto"/>
        <w:ind w:left="425" w:hanging="425"/>
        <w:jc w:val="both"/>
        <w:rPr>
          <w:rFonts w:asciiTheme="minorHAnsi" w:eastAsiaTheme="minorHAnsi" w:hAnsiTheme="minorHAnsi" w:cs="Calibri"/>
          <w:b/>
          <w:sz w:val="22"/>
          <w:szCs w:val="22"/>
        </w:rPr>
      </w:pPr>
      <w:bookmarkStart w:id="26" w:name="_Toc65673062"/>
      <w:r>
        <w:rPr>
          <w:rFonts w:asciiTheme="minorHAnsi" w:eastAsiaTheme="minorHAnsi" w:hAnsiTheme="minorHAnsi" w:cs="Calibri"/>
          <w:b/>
          <w:sz w:val="22"/>
          <w:szCs w:val="22"/>
        </w:rPr>
        <w:br w:type="page"/>
      </w:r>
    </w:p>
    <w:p w14:paraId="5EB94D80" w14:textId="11BADB68" w:rsidR="009A089E" w:rsidRPr="005817DB" w:rsidRDefault="009A089E" w:rsidP="00717885">
      <w:pPr>
        <w:pStyle w:val="ListParagraph"/>
        <w:numPr>
          <w:ilvl w:val="0"/>
          <w:numId w:val="12"/>
        </w:numPr>
        <w:spacing w:before="360" w:line="276" w:lineRule="auto"/>
        <w:jc w:val="both"/>
        <w:outlineLvl w:val="0"/>
        <w:rPr>
          <w:rFonts w:asciiTheme="minorHAnsi" w:eastAsiaTheme="minorHAnsi" w:hAnsiTheme="minorHAnsi" w:cs="Calibri"/>
          <w:b/>
          <w:sz w:val="22"/>
          <w:szCs w:val="22"/>
        </w:rPr>
      </w:pPr>
      <w:r w:rsidRPr="005817DB">
        <w:rPr>
          <w:rFonts w:asciiTheme="minorHAnsi" w:eastAsiaTheme="minorHAnsi" w:hAnsiTheme="minorHAnsi" w:cs="Calibri"/>
          <w:b/>
          <w:sz w:val="22"/>
          <w:szCs w:val="22"/>
        </w:rPr>
        <w:lastRenderedPageBreak/>
        <w:t>Pridobitev razpisne dokumentacije in pojasnila razpisne dokumentacije</w:t>
      </w:r>
      <w:bookmarkEnd w:id="25"/>
      <w:bookmarkEnd w:id="26"/>
    </w:p>
    <w:p w14:paraId="05DF1619" w14:textId="77777777" w:rsidR="00FE750D" w:rsidRPr="005817DB" w:rsidRDefault="00FE750D" w:rsidP="005817DB">
      <w:pPr>
        <w:spacing w:line="276" w:lineRule="auto"/>
        <w:rPr>
          <w:rFonts w:asciiTheme="minorHAnsi" w:hAnsiTheme="minorHAnsi" w:cstheme="minorHAnsi"/>
          <w:sz w:val="22"/>
          <w:szCs w:val="22"/>
        </w:rPr>
      </w:pPr>
    </w:p>
    <w:p w14:paraId="5A5F7474"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Razpisna dokumentacija za oddajo javnega naročila je brezplačno na voljo na spletni strani naročnika ter na Portalu javnih naročil (</w:t>
      </w:r>
      <w:hyperlink r:id="rId15" w:history="1">
        <w:r w:rsidRPr="005817DB">
          <w:rPr>
            <w:rFonts w:asciiTheme="minorHAnsi" w:hAnsiTheme="minorHAnsi" w:cstheme="minorHAnsi"/>
            <w:sz w:val="22"/>
            <w:szCs w:val="22"/>
          </w:rPr>
          <w:t>www.enarocanje.si</w:t>
        </w:r>
      </w:hyperlink>
      <w:r w:rsidRPr="005817DB">
        <w:rPr>
          <w:rFonts w:asciiTheme="minorHAnsi" w:hAnsiTheme="minorHAnsi" w:cstheme="minorHAnsi"/>
          <w:sz w:val="22"/>
          <w:szCs w:val="22"/>
        </w:rPr>
        <w:t>).</w:t>
      </w:r>
    </w:p>
    <w:p w14:paraId="1B0368E6"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v kolikor bo na portalu javnih naročil zastavljeno najkasneje do roka, ki je naveden v prvi točki navodil, upoštevaje, da je zadnji zakonsko določen dan za naročnikove odgovore oziroma pojasnila v odprtem postopku 6 (šest) dni pred datumom, ki je določen za oddajo ponudb. Na zahteve za pojasnila oziroma druga vprašanja v zvezi z naročilom, zastavljena po tem roku, naročnik ne bo odgovarjal.</w:t>
      </w:r>
    </w:p>
    <w:p w14:paraId="6CDC0277" w14:textId="77777777" w:rsidR="00FE750D" w:rsidRPr="005817DB" w:rsidRDefault="00FE750D" w:rsidP="005817DB">
      <w:pPr>
        <w:spacing w:line="276" w:lineRule="auto"/>
        <w:rPr>
          <w:rFonts w:asciiTheme="minorHAnsi" w:hAnsiTheme="minorHAnsi" w:cstheme="minorHAnsi"/>
          <w:sz w:val="22"/>
          <w:szCs w:val="22"/>
        </w:rPr>
      </w:pPr>
    </w:p>
    <w:p w14:paraId="4F5770F0" w14:textId="77777777" w:rsidR="00FE750D" w:rsidRPr="005817DB" w:rsidRDefault="00FE750D"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8947BA1" w14:textId="77777777" w:rsidR="00FE750D" w:rsidRPr="005817DB" w:rsidRDefault="00FE750D" w:rsidP="005817DB">
      <w:pPr>
        <w:pStyle w:val="NoSpacing"/>
        <w:spacing w:line="276" w:lineRule="auto"/>
        <w:jc w:val="both"/>
        <w:rPr>
          <w:rFonts w:asciiTheme="minorHAnsi" w:eastAsiaTheme="minorHAnsi" w:hAnsiTheme="minorHAnsi" w:cs="Calibri"/>
          <w:sz w:val="22"/>
          <w:szCs w:val="22"/>
          <w:lang w:val="sl-SI"/>
        </w:rPr>
      </w:pPr>
    </w:p>
    <w:p w14:paraId="2357C487" w14:textId="09085F24" w:rsidR="00FE750D" w:rsidRPr="005817DB" w:rsidRDefault="00FE750D" w:rsidP="000F5988">
      <w:pPr>
        <w:pStyle w:val="Heading1"/>
        <w:numPr>
          <w:ilvl w:val="0"/>
          <w:numId w:val="17"/>
        </w:numPr>
      </w:pPr>
      <w:bookmarkStart w:id="27" w:name="_Toc64981455"/>
      <w:bookmarkStart w:id="28" w:name="_Toc65673063"/>
      <w:bookmarkStart w:id="29" w:name="_Toc356904116"/>
      <w:r w:rsidRPr="005817DB">
        <w:t>Ponudba</w:t>
      </w:r>
      <w:bookmarkEnd w:id="27"/>
      <w:bookmarkEnd w:id="28"/>
    </w:p>
    <w:p w14:paraId="791B3E3D" w14:textId="77777777" w:rsidR="00FE750D" w:rsidRPr="005817DB" w:rsidRDefault="00FE750D" w:rsidP="005817DB">
      <w:pPr>
        <w:spacing w:line="276" w:lineRule="auto"/>
        <w:rPr>
          <w:rFonts w:asciiTheme="minorHAnsi" w:hAnsiTheme="minorHAnsi"/>
          <w:sz w:val="22"/>
          <w:szCs w:val="22"/>
        </w:rPr>
      </w:pPr>
    </w:p>
    <w:p w14:paraId="252FAA24" w14:textId="77777777" w:rsidR="00FE750D" w:rsidRPr="005817DB" w:rsidRDefault="00FE750D" w:rsidP="00717885">
      <w:pPr>
        <w:pStyle w:val="Heading2"/>
        <w:numPr>
          <w:ilvl w:val="1"/>
          <w:numId w:val="17"/>
        </w:numPr>
        <w:spacing w:before="0" w:after="0" w:line="276" w:lineRule="auto"/>
        <w:rPr>
          <w:rFonts w:asciiTheme="minorHAnsi" w:hAnsiTheme="minorHAnsi" w:cstheme="minorHAnsi"/>
          <w:sz w:val="22"/>
          <w:szCs w:val="22"/>
        </w:rPr>
      </w:pPr>
      <w:bookmarkStart w:id="30" w:name="_Toc64981456"/>
      <w:bookmarkStart w:id="31" w:name="_Toc65673064"/>
      <w:r w:rsidRPr="005817DB">
        <w:rPr>
          <w:rFonts w:asciiTheme="minorHAnsi" w:hAnsiTheme="minorHAnsi" w:cstheme="minorHAnsi"/>
          <w:sz w:val="22"/>
          <w:szCs w:val="22"/>
        </w:rPr>
        <w:t>Ponudbena dokumentacija</w:t>
      </w:r>
      <w:bookmarkEnd w:id="30"/>
      <w:bookmarkEnd w:id="31"/>
    </w:p>
    <w:p w14:paraId="309EE3D9" w14:textId="77777777" w:rsidR="00FE750D" w:rsidRPr="005817DB" w:rsidRDefault="00FE750D" w:rsidP="005817DB">
      <w:pPr>
        <w:spacing w:line="276" w:lineRule="auto"/>
        <w:rPr>
          <w:rFonts w:asciiTheme="minorHAnsi" w:hAnsiTheme="minorHAnsi" w:cstheme="minorHAnsi"/>
          <w:sz w:val="22"/>
          <w:szCs w:val="22"/>
          <w:lang w:eastAsia="en-US"/>
        </w:rPr>
      </w:pPr>
    </w:p>
    <w:p w14:paraId="5A97BB38" w14:textId="77777777" w:rsidR="00FE750D" w:rsidRPr="005817DB" w:rsidRDefault="00FE750D" w:rsidP="005817DB">
      <w:pPr>
        <w:spacing w:line="276" w:lineRule="auto"/>
        <w:rPr>
          <w:rFonts w:asciiTheme="minorHAnsi" w:hAnsiTheme="minorHAnsi" w:cstheme="minorHAnsi"/>
          <w:sz w:val="22"/>
          <w:szCs w:val="22"/>
          <w:lang w:eastAsia="en-US"/>
        </w:rPr>
      </w:pPr>
      <w:r w:rsidRPr="005817DB">
        <w:rPr>
          <w:rFonts w:asciiTheme="minorHAnsi" w:hAnsiTheme="minorHAnsi" w:cstheme="minorHAnsi"/>
          <w:sz w:val="22"/>
          <w:szCs w:val="22"/>
          <w:lang w:eastAsia="en-US"/>
        </w:rPr>
        <w:t xml:space="preserve">Ponudnik v ponudbi priloži le dokumente, ki so navedeni v tej razpisni dokumentaciji. Po pregledu ponudb bo naročnik najugodnejšega ponudnika pozval k predložitvi dokazil, kot je navedeno </w:t>
      </w:r>
      <w:r w:rsidR="00E51316" w:rsidRPr="005817DB">
        <w:rPr>
          <w:rFonts w:asciiTheme="minorHAnsi" w:hAnsiTheme="minorHAnsi" w:cstheme="minorHAnsi"/>
          <w:sz w:val="22"/>
          <w:szCs w:val="22"/>
          <w:lang w:eastAsia="en-US"/>
        </w:rPr>
        <w:t>pri</w:t>
      </w:r>
      <w:r w:rsidRPr="005817DB">
        <w:rPr>
          <w:rFonts w:asciiTheme="minorHAnsi" w:hAnsiTheme="minorHAnsi" w:cstheme="minorHAnsi"/>
          <w:sz w:val="22"/>
          <w:szCs w:val="22"/>
          <w:lang w:eastAsia="en-US"/>
        </w:rPr>
        <w:t xml:space="preserve"> posamezn</w:t>
      </w:r>
      <w:r w:rsidR="00E51316" w:rsidRPr="005817DB">
        <w:rPr>
          <w:rFonts w:asciiTheme="minorHAnsi" w:hAnsiTheme="minorHAnsi" w:cstheme="minorHAnsi"/>
          <w:sz w:val="22"/>
          <w:szCs w:val="22"/>
          <w:lang w:eastAsia="en-US"/>
        </w:rPr>
        <w:t>em</w:t>
      </w:r>
      <w:r w:rsidRPr="005817DB">
        <w:rPr>
          <w:rFonts w:asciiTheme="minorHAnsi" w:hAnsiTheme="minorHAnsi" w:cstheme="minorHAnsi"/>
          <w:sz w:val="22"/>
          <w:szCs w:val="22"/>
          <w:lang w:eastAsia="en-US"/>
        </w:rPr>
        <w:t xml:space="preserve"> zahtevan</w:t>
      </w:r>
      <w:r w:rsidR="00E51316" w:rsidRPr="005817DB">
        <w:rPr>
          <w:rFonts w:asciiTheme="minorHAnsi" w:hAnsiTheme="minorHAnsi" w:cstheme="minorHAnsi"/>
          <w:sz w:val="22"/>
          <w:szCs w:val="22"/>
          <w:lang w:eastAsia="en-US"/>
        </w:rPr>
        <w:t>e</w:t>
      </w:r>
      <w:r w:rsidRPr="005817DB">
        <w:rPr>
          <w:rFonts w:asciiTheme="minorHAnsi" w:hAnsiTheme="minorHAnsi" w:cstheme="minorHAnsi"/>
          <w:sz w:val="22"/>
          <w:szCs w:val="22"/>
          <w:lang w:eastAsia="en-US"/>
        </w:rPr>
        <w:t>m pogoj</w:t>
      </w:r>
      <w:r w:rsidR="00E51316" w:rsidRPr="005817DB">
        <w:rPr>
          <w:rFonts w:asciiTheme="minorHAnsi" w:hAnsiTheme="minorHAnsi" w:cstheme="minorHAnsi"/>
          <w:sz w:val="22"/>
          <w:szCs w:val="22"/>
          <w:lang w:eastAsia="en-US"/>
        </w:rPr>
        <w:t>u</w:t>
      </w:r>
      <w:r w:rsidRPr="005817DB">
        <w:rPr>
          <w:rFonts w:asciiTheme="minorHAnsi" w:hAnsiTheme="minorHAnsi" w:cstheme="minorHAnsi"/>
          <w:sz w:val="22"/>
          <w:szCs w:val="22"/>
          <w:lang w:eastAsia="en-US"/>
        </w:rPr>
        <w:t xml:space="preserve"> oziroma razlog</w:t>
      </w:r>
      <w:r w:rsidR="00E51316" w:rsidRPr="005817DB">
        <w:rPr>
          <w:rFonts w:asciiTheme="minorHAnsi" w:hAnsiTheme="minorHAnsi" w:cstheme="minorHAnsi"/>
          <w:sz w:val="22"/>
          <w:szCs w:val="22"/>
          <w:lang w:eastAsia="en-US"/>
        </w:rPr>
        <w:t>u</w:t>
      </w:r>
      <w:r w:rsidRPr="005817DB">
        <w:rPr>
          <w:rFonts w:asciiTheme="minorHAnsi" w:hAnsiTheme="minorHAnsi" w:cstheme="minorHAnsi"/>
          <w:sz w:val="22"/>
          <w:szCs w:val="22"/>
          <w:lang w:eastAsia="en-US"/>
        </w:rPr>
        <w:t xml:space="preserve"> za izključitev.</w:t>
      </w:r>
    </w:p>
    <w:p w14:paraId="09F646D0" w14:textId="77777777" w:rsidR="00FE750D" w:rsidRPr="005817DB" w:rsidRDefault="00FE750D" w:rsidP="005817DB">
      <w:pPr>
        <w:spacing w:line="276" w:lineRule="auto"/>
        <w:rPr>
          <w:rFonts w:asciiTheme="minorHAnsi" w:hAnsiTheme="minorHAnsi" w:cstheme="minorHAnsi"/>
          <w:sz w:val="22"/>
          <w:szCs w:val="22"/>
          <w:lang w:eastAsia="en-US"/>
        </w:rPr>
      </w:pPr>
    </w:p>
    <w:p w14:paraId="48074984" w14:textId="77777777" w:rsidR="00FE750D" w:rsidRPr="005817DB" w:rsidRDefault="00FE750D" w:rsidP="005817DB">
      <w:pPr>
        <w:spacing w:line="276" w:lineRule="auto"/>
        <w:rPr>
          <w:rFonts w:asciiTheme="minorHAnsi" w:hAnsiTheme="minorHAnsi" w:cstheme="minorHAnsi"/>
          <w:sz w:val="22"/>
          <w:szCs w:val="22"/>
          <w:lang w:eastAsia="en-US"/>
        </w:rPr>
      </w:pPr>
      <w:r w:rsidRPr="005817DB">
        <w:rPr>
          <w:rFonts w:asciiTheme="minorHAnsi" w:hAnsiTheme="minorHAnsi" w:cstheme="minorHAnsi"/>
          <w:sz w:val="22"/>
          <w:szCs w:val="22"/>
          <w:lang w:eastAsia="en-US"/>
        </w:rPr>
        <w:t>Na poziv naročnika bo moral izbrani ponudnik v postopku javnega naročanja ali pri izvajanju javnega naročila, v roku osmih dni od prejema poziva, posredovati podatke o:</w:t>
      </w:r>
    </w:p>
    <w:p w14:paraId="5A9C3062" w14:textId="77777777" w:rsidR="00FE750D" w:rsidRPr="005817DB" w:rsidRDefault="00FE750D" w:rsidP="005817DB">
      <w:pPr>
        <w:spacing w:line="276" w:lineRule="auto"/>
        <w:ind w:left="1416" w:hanging="708"/>
        <w:rPr>
          <w:rFonts w:asciiTheme="minorHAnsi" w:hAnsiTheme="minorHAnsi" w:cstheme="minorHAnsi"/>
          <w:sz w:val="22"/>
          <w:szCs w:val="22"/>
          <w:lang w:eastAsia="en-US"/>
        </w:rPr>
      </w:pPr>
      <w:r w:rsidRPr="005817DB">
        <w:rPr>
          <w:rFonts w:asciiTheme="minorHAnsi" w:hAnsiTheme="minorHAnsi" w:cstheme="minorHAnsi"/>
          <w:sz w:val="22"/>
          <w:szCs w:val="22"/>
          <w:lang w:eastAsia="en-US"/>
        </w:rPr>
        <w:t>-</w:t>
      </w:r>
      <w:r w:rsidRPr="005817DB">
        <w:rPr>
          <w:rFonts w:asciiTheme="minorHAnsi" w:hAnsiTheme="minorHAnsi" w:cstheme="minorHAnsi"/>
          <w:sz w:val="22"/>
          <w:szCs w:val="22"/>
          <w:lang w:eastAsia="en-US"/>
        </w:rPr>
        <w:tab/>
        <w:t xml:space="preserve">svojih ustanoviteljih, družbenikih, vključno s tihimi družbeniki, delničarjih, </w:t>
      </w:r>
      <w:proofErr w:type="spellStart"/>
      <w:r w:rsidRPr="005817DB">
        <w:rPr>
          <w:rFonts w:asciiTheme="minorHAnsi" w:hAnsiTheme="minorHAnsi" w:cstheme="minorHAnsi"/>
          <w:sz w:val="22"/>
          <w:szCs w:val="22"/>
          <w:lang w:eastAsia="en-US"/>
        </w:rPr>
        <w:t>komanditistih</w:t>
      </w:r>
      <w:proofErr w:type="spellEnd"/>
      <w:r w:rsidRPr="005817DB">
        <w:rPr>
          <w:rFonts w:asciiTheme="minorHAnsi" w:hAnsiTheme="minorHAnsi" w:cstheme="minorHAnsi"/>
          <w:sz w:val="22"/>
          <w:szCs w:val="22"/>
          <w:lang w:eastAsia="en-US"/>
        </w:rPr>
        <w:t xml:space="preserve"> ali drugih lastnikih in podatke o lastniških deležih navedenih oseb,</w:t>
      </w:r>
    </w:p>
    <w:p w14:paraId="34F8FADD" w14:textId="77777777" w:rsidR="00FE750D" w:rsidRPr="005817DB" w:rsidRDefault="00FE750D" w:rsidP="005817DB">
      <w:pPr>
        <w:spacing w:line="276" w:lineRule="auto"/>
        <w:ind w:left="1416" w:hanging="708"/>
        <w:rPr>
          <w:rFonts w:asciiTheme="minorHAnsi" w:hAnsiTheme="minorHAnsi" w:cstheme="minorHAnsi"/>
          <w:sz w:val="22"/>
          <w:szCs w:val="22"/>
          <w:lang w:eastAsia="en-US"/>
        </w:rPr>
      </w:pPr>
      <w:r w:rsidRPr="005817DB">
        <w:rPr>
          <w:rFonts w:asciiTheme="minorHAnsi" w:hAnsiTheme="minorHAnsi" w:cstheme="minorHAnsi"/>
          <w:sz w:val="22"/>
          <w:szCs w:val="22"/>
          <w:lang w:eastAsia="en-US"/>
        </w:rPr>
        <w:t>-</w:t>
      </w:r>
      <w:r w:rsidRPr="005817DB">
        <w:rPr>
          <w:rFonts w:asciiTheme="minorHAnsi" w:hAnsiTheme="minorHAnsi" w:cstheme="minorHAnsi"/>
          <w:sz w:val="22"/>
          <w:szCs w:val="22"/>
          <w:lang w:eastAsia="en-US"/>
        </w:rPr>
        <w:tab/>
        <w:t>gospodarskih subjektih, za katere se glede na določbe zakona, ki ureja gospodarske družbe, šteje, da so z njim povezane družbe.</w:t>
      </w:r>
    </w:p>
    <w:p w14:paraId="4EBCD344" w14:textId="77777777" w:rsidR="00FE750D" w:rsidRPr="005817DB" w:rsidRDefault="00FE750D" w:rsidP="005817DB">
      <w:pPr>
        <w:spacing w:line="276" w:lineRule="auto"/>
        <w:rPr>
          <w:rFonts w:asciiTheme="minorHAnsi" w:hAnsiTheme="minorHAnsi" w:cstheme="minorHAnsi"/>
          <w:sz w:val="22"/>
          <w:szCs w:val="22"/>
          <w:lang w:eastAsia="en-US"/>
        </w:rPr>
      </w:pPr>
    </w:p>
    <w:p w14:paraId="3D01AF85" w14:textId="77777777" w:rsidR="00FE750D" w:rsidRPr="005817DB" w:rsidRDefault="00FE750D" w:rsidP="005817DB">
      <w:pPr>
        <w:spacing w:line="276" w:lineRule="auto"/>
        <w:rPr>
          <w:rFonts w:asciiTheme="minorHAnsi" w:hAnsiTheme="minorHAnsi" w:cstheme="minorHAnsi"/>
          <w:sz w:val="22"/>
          <w:szCs w:val="22"/>
          <w:lang w:eastAsia="en-US"/>
        </w:rPr>
      </w:pPr>
      <w:r w:rsidRPr="005817DB">
        <w:rPr>
          <w:rFonts w:asciiTheme="minorHAns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4B756AA" w14:textId="77777777" w:rsidR="00FE750D" w:rsidRPr="005817DB" w:rsidRDefault="00FE750D" w:rsidP="005817DB">
      <w:pPr>
        <w:spacing w:line="276" w:lineRule="auto"/>
        <w:jc w:val="both"/>
        <w:rPr>
          <w:rFonts w:asciiTheme="minorHAnsi" w:eastAsiaTheme="minorHAnsi" w:hAnsiTheme="minorHAnsi" w:cs="Calibri"/>
          <w:b/>
          <w:sz w:val="22"/>
          <w:szCs w:val="22"/>
        </w:rPr>
      </w:pPr>
    </w:p>
    <w:p w14:paraId="088466F7" w14:textId="77777777" w:rsidR="00E51316" w:rsidRPr="005817DB" w:rsidRDefault="00E51316" w:rsidP="005817DB">
      <w:pPr>
        <w:spacing w:line="276" w:lineRule="auto"/>
        <w:rPr>
          <w:rFonts w:asciiTheme="minorHAnsi" w:eastAsia="Arial Unicode MS" w:hAnsiTheme="minorHAnsi" w:cstheme="minorHAnsi"/>
          <w:sz w:val="22"/>
          <w:szCs w:val="22"/>
          <w:lang w:eastAsia="en-US"/>
        </w:rPr>
      </w:pPr>
    </w:p>
    <w:p w14:paraId="5A6ED5D7" w14:textId="77777777" w:rsidR="00E51316" w:rsidRPr="005817DB" w:rsidRDefault="00E51316" w:rsidP="00717885">
      <w:pPr>
        <w:pStyle w:val="ListParagraph"/>
        <w:numPr>
          <w:ilvl w:val="1"/>
          <w:numId w:val="18"/>
        </w:numPr>
        <w:spacing w:line="276" w:lineRule="auto"/>
        <w:rPr>
          <w:rFonts w:asciiTheme="minorHAnsi" w:eastAsia="Arial Unicode MS" w:hAnsiTheme="minorHAnsi" w:cstheme="minorHAnsi"/>
          <w:b/>
          <w:bCs/>
          <w:sz w:val="22"/>
          <w:szCs w:val="22"/>
          <w:lang w:eastAsia="en-US"/>
        </w:rPr>
      </w:pPr>
      <w:r w:rsidRPr="005817DB">
        <w:rPr>
          <w:rFonts w:asciiTheme="minorHAnsi" w:eastAsia="Arial Unicode MS" w:hAnsiTheme="minorHAnsi" w:cstheme="minorHAnsi"/>
          <w:b/>
          <w:bCs/>
          <w:sz w:val="22"/>
          <w:szCs w:val="22"/>
          <w:lang w:eastAsia="en-US"/>
        </w:rPr>
        <w:t>Obrazec »Predračun«</w:t>
      </w:r>
    </w:p>
    <w:p w14:paraId="23A3ED46" w14:textId="77777777" w:rsidR="003B6BB6" w:rsidRDefault="003B6BB6" w:rsidP="005817DB">
      <w:pPr>
        <w:spacing w:line="276" w:lineRule="auto"/>
        <w:rPr>
          <w:rFonts w:asciiTheme="minorHAnsi" w:hAnsiTheme="minorHAnsi" w:cstheme="minorHAnsi"/>
          <w:sz w:val="22"/>
          <w:szCs w:val="22"/>
          <w:lang w:eastAsia="en-US"/>
        </w:rPr>
      </w:pPr>
    </w:p>
    <w:p w14:paraId="690E7737" w14:textId="0774B72D" w:rsidR="00E51316" w:rsidRPr="005817DB" w:rsidRDefault="00E51316" w:rsidP="005817DB">
      <w:pPr>
        <w:spacing w:line="276" w:lineRule="auto"/>
        <w:rPr>
          <w:rFonts w:asciiTheme="minorHAnsi" w:hAnsiTheme="minorHAnsi" w:cstheme="minorHAnsi"/>
          <w:sz w:val="22"/>
          <w:szCs w:val="22"/>
          <w:lang w:eastAsia="en-US"/>
        </w:rPr>
      </w:pPr>
      <w:r w:rsidRPr="005817DB">
        <w:rPr>
          <w:rFonts w:asciiTheme="minorHAnsi" w:hAnsiTheme="minorHAnsi" w:cstheme="minorHAnsi"/>
          <w:sz w:val="22"/>
          <w:szCs w:val="22"/>
          <w:lang w:eastAsia="en-US"/>
        </w:rPr>
        <w:t xml:space="preserve">Ponudnik mora, ob upoštevanju tehničnih specifikacij, v Predračunu ponujati vso predvideno blago oz. storitve ter v obrazcu »Predračun« izpolniti vse postavke v obrazcu, in sicer na največ dve decimalni mesti. V kolikor ponudnik cene za posamezno postavko ne vpiše, se šteje, da predmetne </w:t>
      </w:r>
      <w:r w:rsidRPr="005817DB">
        <w:rPr>
          <w:rFonts w:asciiTheme="minorHAnsi" w:hAnsiTheme="minorHAnsi" w:cstheme="minorHAnsi"/>
          <w:sz w:val="22"/>
          <w:szCs w:val="22"/>
          <w:lang w:eastAsia="en-US"/>
        </w:rPr>
        <w:lastRenderedPageBreak/>
        <w:t>postavke ne ponuja in tako ne izpolnjuje vseh zahtev naročnika iz predmetne razpisne dokumentacije. V kolikor ponudnik vpiše ceno nič (0) EUR, se šteje, da ponuja postavko brezplačno. Vsebine predračuna po roku za iztek oddaje ponudb ni dovoljeno spreminjati.</w:t>
      </w:r>
    </w:p>
    <w:p w14:paraId="6B005836" w14:textId="77777777" w:rsidR="00E51316" w:rsidRPr="005817DB" w:rsidRDefault="00E51316" w:rsidP="005817DB">
      <w:pPr>
        <w:spacing w:line="276" w:lineRule="auto"/>
        <w:rPr>
          <w:rFonts w:asciiTheme="minorHAnsi" w:hAnsiTheme="minorHAnsi" w:cstheme="minorHAnsi"/>
          <w:sz w:val="22"/>
          <w:szCs w:val="22"/>
          <w:lang w:eastAsia="en-US"/>
        </w:rPr>
      </w:pPr>
    </w:p>
    <w:p w14:paraId="07450AA7" w14:textId="77777777" w:rsidR="00E51316" w:rsidRPr="005817DB" w:rsidRDefault="00E51316" w:rsidP="005817DB">
      <w:pPr>
        <w:spacing w:line="276" w:lineRule="auto"/>
        <w:rPr>
          <w:rFonts w:asciiTheme="minorHAnsi" w:hAnsiTheme="minorHAnsi" w:cstheme="minorHAnsi"/>
          <w:sz w:val="22"/>
          <w:szCs w:val="22"/>
          <w:lang w:eastAsia="en-US"/>
        </w:rPr>
      </w:pPr>
      <w:r w:rsidRPr="005817DB">
        <w:rPr>
          <w:rFonts w:asciiTheme="minorHAnsi" w:hAnsiTheme="minorHAnsi" w:cstheme="minorHAnsi"/>
          <w:sz w:val="22"/>
          <w:szCs w:val="22"/>
          <w:lang w:eastAsia="en-US"/>
        </w:rPr>
        <w:t xml:space="preserve">Ponujena cena z DDV mora zajemati vse popuste in stroške (dobave blaga, špediterske, prevozne, carinske stroške, stroške potrebnih zavarovanj ter vse morebitne druge stroške). </w:t>
      </w:r>
    </w:p>
    <w:p w14:paraId="7EB66608" w14:textId="77777777" w:rsidR="00E51316" w:rsidRPr="005817DB" w:rsidRDefault="00E51316" w:rsidP="005817DB">
      <w:pPr>
        <w:spacing w:line="276" w:lineRule="auto"/>
        <w:rPr>
          <w:rFonts w:asciiTheme="minorHAnsi" w:hAnsiTheme="minorHAnsi" w:cstheme="minorHAnsi"/>
          <w:sz w:val="22"/>
          <w:szCs w:val="22"/>
          <w:lang w:eastAsia="en-US"/>
        </w:rPr>
      </w:pPr>
    </w:p>
    <w:p w14:paraId="3675380B" w14:textId="77777777" w:rsidR="00E51316" w:rsidRPr="005817DB" w:rsidRDefault="00E51316" w:rsidP="005817DB">
      <w:pPr>
        <w:spacing w:line="276" w:lineRule="auto"/>
        <w:rPr>
          <w:rFonts w:asciiTheme="minorHAnsi" w:hAnsiTheme="minorHAnsi" w:cstheme="minorHAnsi"/>
          <w:sz w:val="22"/>
          <w:szCs w:val="22"/>
          <w:lang w:eastAsia="en-US"/>
        </w:rPr>
      </w:pPr>
      <w:r w:rsidRPr="005817DB">
        <w:rPr>
          <w:rFonts w:asciiTheme="minorHAnsi" w:hAnsiTheme="minorHAnsi" w:cstheme="minorHAnsi"/>
          <w:sz w:val="22"/>
          <w:szCs w:val="22"/>
          <w:lang w:eastAsia="en-US"/>
        </w:rPr>
        <w:t>V primeru, da bo naročnik pri pregledu in ocenjevanju ponudb odkril očitne računske napake, bo ravnal v skladu s sedmim odstavkom 89. člena ZJN-3.</w:t>
      </w:r>
    </w:p>
    <w:p w14:paraId="49F3D0A4" w14:textId="77777777" w:rsidR="00E51316" w:rsidRPr="005817DB" w:rsidRDefault="00E51316" w:rsidP="005817DB">
      <w:pPr>
        <w:spacing w:line="276" w:lineRule="auto"/>
        <w:rPr>
          <w:rFonts w:asciiTheme="minorHAnsi" w:hAnsiTheme="minorHAnsi" w:cstheme="minorHAnsi"/>
          <w:sz w:val="22"/>
          <w:szCs w:val="22"/>
          <w:lang w:eastAsia="en-US"/>
        </w:rPr>
      </w:pPr>
    </w:p>
    <w:p w14:paraId="29980AD5" w14:textId="77777777" w:rsidR="00E51316" w:rsidRPr="005817DB" w:rsidRDefault="00E51316" w:rsidP="005817DB">
      <w:pPr>
        <w:spacing w:line="276" w:lineRule="auto"/>
        <w:rPr>
          <w:rFonts w:asciiTheme="minorHAnsi" w:hAnsiTheme="minorHAnsi" w:cstheme="minorHAnsi"/>
          <w:sz w:val="22"/>
          <w:szCs w:val="22"/>
          <w:lang w:eastAsia="en-US"/>
        </w:rPr>
      </w:pPr>
      <w:r w:rsidRPr="005817DB">
        <w:rPr>
          <w:rFonts w:asciiTheme="minorHAnsi" w:hAnsiTheme="minorHAnsi" w:cstheme="minorHAnsi"/>
          <w:sz w:val="22"/>
          <w:szCs w:val="22"/>
          <w:lang w:eastAsia="en-US"/>
        </w:rPr>
        <w:t>Ponudnik v sistemu e-JN predračun naloži v razdelek »Predračun« v .</w:t>
      </w:r>
      <w:proofErr w:type="spellStart"/>
      <w:r w:rsidRPr="005817DB">
        <w:rPr>
          <w:rFonts w:asciiTheme="minorHAnsi" w:hAnsiTheme="minorHAnsi" w:cstheme="minorHAnsi"/>
          <w:sz w:val="22"/>
          <w:szCs w:val="22"/>
          <w:lang w:eastAsia="en-US"/>
        </w:rPr>
        <w:t>pdf</w:t>
      </w:r>
      <w:proofErr w:type="spellEnd"/>
      <w:r w:rsidRPr="005817DB">
        <w:rPr>
          <w:rFonts w:asciiTheme="minorHAnsi" w:hAnsiTheme="minorHAnsi" w:cstheme="minorHAnsi"/>
          <w:sz w:val="22"/>
          <w:szCs w:val="22"/>
          <w:lang w:eastAsia="en-US"/>
        </w:rPr>
        <w:t xml:space="preserve"> datoteki. </w:t>
      </w:r>
    </w:p>
    <w:p w14:paraId="48E44C65" w14:textId="77777777" w:rsidR="00E51316" w:rsidRPr="005817DB" w:rsidRDefault="00E51316" w:rsidP="005817DB">
      <w:pPr>
        <w:spacing w:line="276" w:lineRule="auto"/>
        <w:jc w:val="both"/>
        <w:rPr>
          <w:rFonts w:asciiTheme="minorHAnsi" w:eastAsiaTheme="minorHAnsi" w:hAnsiTheme="minorHAnsi" w:cs="Calibri"/>
          <w:b/>
          <w:sz w:val="22"/>
          <w:szCs w:val="22"/>
        </w:rPr>
      </w:pPr>
    </w:p>
    <w:p w14:paraId="79538F50" w14:textId="77777777" w:rsidR="009A089E" w:rsidRPr="005817DB" w:rsidRDefault="00E51316" w:rsidP="00717885">
      <w:pPr>
        <w:pStyle w:val="ListParagraph"/>
        <w:numPr>
          <w:ilvl w:val="1"/>
          <w:numId w:val="19"/>
        </w:numPr>
        <w:spacing w:before="360" w:line="276" w:lineRule="auto"/>
        <w:jc w:val="both"/>
        <w:outlineLvl w:val="0"/>
        <w:rPr>
          <w:rFonts w:asciiTheme="minorHAnsi" w:eastAsiaTheme="minorHAnsi" w:hAnsiTheme="minorHAnsi" w:cs="Calibri"/>
          <w:b/>
          <w:sz w:val="22"/>
          <w:szCs w:val="22"/>
        </w:rPr>
      </w:pPr>
      <w:r w:rsidRPr="005817DB">
        <w:rPr>
          <w:rFonts w:asciiTheme="minorHAnsi" w:eastAsiaTheme="minorHAnsi" w:hAnsiTheme="minorHAnsi" w:cs="Calibri"/>
          <w:b/>
          <w:sz w:val="22"/>
          <w:szCs w:val="22"/>
        </w:rPr>
        <w:t xml:space="preserve"> </w:t>
      </w:r>
      <w:bookmarkStart w:id="32" w:name="_Toc65673065"/>
      <w:r w:rsidR="009A089E" w:rsidRPr="005817DB">
        <w:rPr>
          <w:rFonts w:asciiTheme="minorHAnsi" w:eastAsiaTheme="minorHAnsi" w:hAnsiTheme="minorHAnsi" w:cs="Calibri"/>
          <w:b/>
          <w:sz w:val="22"/>
          <w:szCs w:val="22"/>
        </w:rPr>
        <w:t>Oblika, jezik</w:t>
      </w:r>
      <w:r w:rsidRPr="005817DB">
        <w:rPr>
          <w:rFonts w:asciiTheme="minorHAnsi" w:eastAsiaTheme="minorHAnsi" w:hAnsiTheme="minorHAnsi" w:cs="Calibri"/>
          <w:b/>
          <w:sz w:val="22"/>
          <w:szCs w:val="22"/>
        </w:rPr>
        <w:t xml:space="preserve"> in</w:t>
      </w:r>
      <w:r w:rsidR="009A089E" w:rsidRPr="005817DB">
        <w:rPr>
          <w:rFonts w:asciiTheme="minorHAnsi" w:eastAsiaTheme="minorHAnsi" w:hAnsiTheme="minorHAnsi" w:cs="Calibri"/>
          <w:b/>
          <w:sz w:val="22"/>
          <w:szCs w:val="22"/>
        </w:rPr>
        <w:t xml:space="preserve"> stroški ponudbe</w:t>
      </w:r>
      <w:bookmarkEnd w:id="29"/>
      <w:bookmarkEnd w:id="32"/>
    </w:p>
    <w:p w14:paraId="15ADDAFD" w14:textId="77777777" w:rsidR="00FE750D" w:rsidRPr="005817DB" w:rsidRDefault="00FE750D" w:rsidP="005817DB">
      <w:pPr>
        <w:spacing w:line="276" w:lineRule="auto"/>
        <w:jc w:val="both"/>
        <w:rPr>
          <w:rFonts w:asciiTheme="minorHAnsi" w:hAnsiTheme="minorHAnsi" w:cs="Calibri"/>
          <w:sz w:val="22"/>
          <w:szCs w:val="22"/>
        </w:rPr>
      </w:pPr>
    </w:p>
    <w:p w14:paraId="675C19C7" w14:textId="5355C554" w:rsidR="003B6BB6" w:rsidRPr="005817DB" w:rsidRDefault="00E51316" w:rsidP="003B6BB6">
      <w:pPr>
        <w:spacing w:line="276" w:lineRule="auto"/>
        <w:rPr>
          <w:rFonts w:asciiTheme="minorHAnsi" w:hAnsiTheme="minorHAnsi" w:cstheme="minorHAnsi"/>
          <w:sz w:val="22"/>
          <w:szCs w:val="22"/>
        </w:rPr>
      </w:pPr>
      <w:bookmarkStart w:id="33" w:name="_Toc356904117"/>
      <w:r w:rsidRPr="005817DB">
        <w:rPr>
          <w:rFonts w:asciiTheme="minorHAnsi" w:hAnsiTheme="minorHAnsi" w:cstheme="minorHAnsi"/>
          <w:sz w:val="22"/>
          <w:szCs w:val="22"/>
        </w:rPr>
        <w:t>Postopek javnega naročanja poteka v slovenskem jeziku. Vsi dokumenti v zvezi s ponudbo morajo biti v slovenskem jeziku, v kolikor ni v razpisni dokumentaciji izrecno določeno drugače.</w:t>
      </w:r>
      <w:r w:rsidR="003B6BB6">
        <w:rPr>
          <w:rFonts w:asciiTheme="minorHAnsi" w:hAnsiTheme="minorHAnsi" w:cstheme="minorHAnsi"/>
          <w:sz w:val="22"/>
          <w:szCs w:val="22"/>
        </w:rPr>
        <w:t xml:space="preserve"> </w:t>
      </w:r>
      <w:r w:rsidR="003B6BB6" w:rsidRPr="005817DB">
        <w:rPr>
          <w:rFonts w:asciiTheme="minorHAnsi" w:hAnsiTheme="minorHAnsi" w:cstheme="minorHAnsi"/>
          <w:sz w:val="22"/>
          <w:szCs w:val="22"/>
        </w:rPr>
        <w:t>Ponudniki lahko predložijo v angleškem jeziku prospekte ali drugo tehnično dokumentacijo, ki jo bo moral ponudnik, v kolikor bo naročnik to ocenil kot potrebno, uradno prevesti v slovenski jezik, v določenem roku.</w:t>
      </w:r>
    </w:p>
    <w:p w14:paraId="0669CD31" w14:textId="77777777" w:rsidR="00E51316" w:rsidRPr="005817DB" w:rsidRDefault="00E51316" w:rsidP="005817DB">
      <w:pPr>
        <w:spacing w:line="276" w:lineRule="auto"/>
        <w:rPr>
          <w:rFonts w:asciiTheme="minorHAnsi" w:hAnsiTheme="minorHAnsi" w:cstheme="minorHAnsi"/>
          <w:sz w:val="22"/>
          <w:szCs w:val="22"/>
        </w:rPr>
      </w:pPr>
    </w:p>
    <w:p w14:paraId="733BF1E5"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Ponudbe se oddajo v slovenskem jeziku. Če ni drugače določeno, tuji ponudnik izkaže izpolnjevanje pogojev s fotokopijami dokazil iz uradne evidence, ki izkazujejo zahtevano </w:t>
      </w:r>
      <w:proofErr w:type="spellStart"/>
      <w:r w:rsidRPr="005817DB">
        <w:rPr>
          <w:rFonts w:asciiTheme="minorHAnsi" w:hAnsiTheme="minorHAnsi" w:cstheme="minorHAnsi"/>
          <w:sz w:val="22"/>
          <w:szCs w:val="22"/>
        </w:rPr>
        <w:t>pravnorelevantno</w:t>
      </w:r>
      <w:proofErr w:type="spellEnd"/>
      <w:r w:rsidRPr="005817DB">
        <w:rPr>
          <w:rFonts w:asciiTheme="minorHAnsi" w:hAnsiTheme="minorHAnsi" w:cstheme="minorHAnsi"/>
          <w:sz w:val="22"/>
          <w:szCs w:val="22"/>
        </w:rPr>
        <w:t xml:space="preserve">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14:paraId="5E4255B2" w14:textId="77777777" w:rsidR="00E51316" w:rsidRPr="005817DB" w:rsidRDefault="00E51316" w:rsidP="005817DB">
      <w:pPr>
        <w:spacing w:line="276" w:lineRule="auto"/>
        <w:rPr>
          <w:rFonts w:asciiTheme="minorHAnsi" w:hAnsiTheme="minorHAnsi" w:cstheme="minorHAnsi"/>
          <w:sz w:val="22"/>
          <w:szCs w:val="22"/>
        </w:rPr>
      </w:pPr>
    </w:p>
    <w:p w14:paraId="31DE7AFC"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14:paraId="3F20EFE9" w14:textId="77777777" w:rsidR="00E51316" w:rsidRPr="005817DB" w:rsidRDefault="00E51316" w:rsidP="005817DB">
      <w:pPr>
        <w:spacing w:line="276" w:lineRule="auto"/>
        <w:rPr>
          <w:rFonts w:asciiTheme="minorHAnsi" w:hAnsiTheme="minorHAnsi" w:cstheme="minorHAnsi"/>
          <w:sz w:val="22"/>
          <w:szCs w:val="22"/>
        </w:rPr>
      </w:pPr>
    </w:p>
    <w:p w14:paraId="6DA099BB"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Označeni deli ponudbene dokumentacije morajo biti podpisani s strani zakonitega zastopnika ponudnika ali druge osebe, pooblaščene za sklepanje pogodb predvidene vrste, vrednosti in obsega. </w:t>
      </w:r>
    </w:p>
    <w:p w14:paraId="45367DD7" w14:textId="77777777" w:rsidR="00AB2849" w:rsidRPr="005817DB" w:rsidRDefault="00E51316"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68671F4" w14:textId="364D6A07" w:rsidR="009A089E" w:rsidRPr="00F46456" w:rsidRDefault="009A089E" w:rsidP="00F46456">
      <w:pPr>
        <w:pStyle w:val="ListParagraph"/>
        <w:numPr>
          <w:ilvl w:val="1"/>
          <w:numId w:val="27"/>
        </w:numPr>
        <w:spacing w:before="360" w:line="276" w:lineRule="auto"/>
        <w:jc w:val="both"/>
        <w:outlineLvl w:val="0"/>
        <w:rPr>
          <w:rFonts w:asciiTheme="minorHAnsi" w:eastAsiaTheme="minorHAnsi" w:hAnsiTheme="minorHAnsi" w:cs="Calibri"/>
          <w:b/>
          <w:sz w:val="22"/>
          <w:szCs w:val="22"/>
        </w:rPr>
      </w:pPr>
      <w:bookmarkStart w:id="34" w:name="_Toc65673066"/>
      <w:r w:rsidRPr="00F46456">
        <w:rPr>
          <w:rFonts w:asciiTheme="minorHAnsi" w:eastAsiaTheme="minorHAnsi" w:hAnsiTheme="minorHAnsi" w:cs="Calibri"/>
          <w:b/>
          <w:sz w:val="22"/>
          <w:szCs w:val="22"/>
        </w:rPr>
        <w:lastRenderedPageBreak/>
        <w:t>Veljavnost ponudbe</w:t>
      </w:r>
      <w:bookmarkEnd w:id="33"/>
      <w:bookmarkEnd w:id="34"/>
    </w:p>
    <w:p w14:paraId="7ECE771A" w14:textId="77777777" w:rsidR="00E51316" w:rsidRPr="005817DB" w:rsidRDefault="00E51316" w:rsidP="005817DB">
      <w:pPr>
        <w:pStyle w:val="ListParagraph"/>
        <w:spacing w:before="360" w:line="276" w:lineRule="auto"/>
        <w:ind w:left="0"/>
        <w:jc w:val="both"/>
        <w:outlineLvl w:val="0"/>
        <w:rPr>
          <w:rFonts w:asciiTheme="minorHAnsi" w:eastAsiaTheme="minorHAnsi" w:hAnsiTheme="minorHAnsi" w:cs="Calibri"/>
          <w:sz w:val="22"/>
          <w:szCs w:val="22"/>
        </w:rPr>
      </w:pPr>
      <w:bookmarkStart w:id="35" w:name="_Toc356904118"/>
    </w:p>
    <w:p w14:paraId="51BC1C00" w14:textId="77777777" w:rsidR="00E51316" w:rsidRPr="005817DB" w:rsidRDefault="00E51316" w:rsidP="005817DB">
      <w:pPr>
        <w:pStyle w:val="ListParagraph"/>
        <w:spacing w:before="360" w:line="276" w:lineRule="auto"/>
        <w:ind w:left="0"/>
        <w:jc w:val="both"/>
        <w:outlineLvl w:val="0"/>
        <w:rPr>
          <w:rFonts w:asciiTheme="minorHAnsi" w:eastAsiaTheme="minorHAnsi" w:hAnsiTheme="minorHAnsi" w:cs="Calibri"/>
          <w:sz w:val="22"/>
          <w:szCs w:val="22"/>
        </w:rPr>
      </w:pPr>
      <w:bookmarkStart w:id="36" w:name="_Toc65673067"/>
      <w:r w:rsidRPr="005817DB">
        <w:rPr>
          <w:rFonts w:asciiTheme="minorHAnsi" w:eastAsiaTheme="minorHAnsi" w:hAnsiTheme="minorHAnsi" w:cs="Calibri"/>
          <w:sz w:val="22"/>
          <w:szCs w:val="22"/>
        </w:rPr>
        <w:t>Ponudba mora veljati najmanj do datuma, navedenega v prvi točki te razpisne dokumentacije. V primeru krajšega roka veljavnosti ponudbe se ponudba kot nepopolna izloči.</w:t>
      </w:r>
      <w:bookmarkEnd w:id="36"/>
      <w:r w:rsidRPr="005817DB">
        <w:rPr>
          <w:rFonts w:asciiTheme="minorHAnsi" w:eastAsiaTheme="minorHAnsi" w:hAnsiTheme="minorHAnsi" w:cs="Calibri"/>
          <w:sz w:val="22"/>
          <w:szCs w:val="22"/>
        </w:rPr>
        <w:t xml:space="preserve"> </w:t>
      </w:r>
    </w:p>
    <w:p w14:paraId="388B1A12" w14:textId="77777777" w:rsidR="00E51316" w:rsidRPr="005817DB" w:rsidRDefault="00E51316" w:rsidP="005817DB">
      <w:pPr>
        <w:pStyle w:val="ListParagraph"/>
        <w:spacing w:before="360" w:line="276" w:lineRule="auto"/>
        <w:ind w:left="0"/>
        <w:jc w:val="both"/>
        <w:outlineLvl w:val="0"/>
        <w:rPr>
          <w:rFonts w:asciiTheme="minorHAnsi" w:eastAsiaTheme="minorHAnsi" w:hAnsiTheme="minorHAnsi" w:cs="Calibri"/>
          <w:sz w:val="22"/>
          <w:szCs w:val="22"/>
        </w:rPr>
      </w:pPr>
      <w:bookmarkStart w:id="37" w:name="_Toc65673068"/>
      <w:r w:rsidRPr="005817DB">
        <w:rPr>
          <w:rFonts w:asciiTheme="minorHAnsi" w:eastAsiaTheme="minorHAnsi" w:hAnsiTheme="minorHAnsi" w:cs="Calibri"/>
          <w:sz w:val="22"/>
          <w:szCs w:val="22"/>
        </w:rPr>
        <w:t>Naročnik lahko v primeru nepredvidenih ali izjemnih okoliščin zahteva, da ponudniki podaljšajo čas veljavnosti ponudb za določeno dodatno obdobje, pri čemer lahko naročnik skupaj z zahtevo za podaljšanje ponudbe zahteva tudi podaljšanje zavarovanje za resnost ponudbe.</w:t>
      </w:r>
      <w:bookmarkEnd w:id="37"/>
    </w:p>
    <w:p w14:paraId="4B73F7DC" w14:textId="77777777" w:rsidR="00E51316" w:rsidRPr="005817DB" w:rsidRDefault="00E51316" w:rsidP="005817DB">
      <w:pPr>
        <w:pStyle w:val="ListParagraph"/>
        <w:spacing w:before="360" w:line="276" w:lineRule="auto"/>
        <w:ind w:left="0"/>
        <w:jc w:val="both"/>
        <w:outlineLvl w:val="0"/>
        <w:rPr>
          <w:rFonts w:asciiTheme="minorHAnsi" w:eastAsiaTheme="minorHAnsi" w:hAnsiTheme="minorHAnsi" w:cs="Calibri"/>
          <w:b/>
          <w:sz w:val="22"/>
          <w:szCs w:val="22"/>
        </w:rPr>
      </w:pPr>
    </w:p>
    <w:p w14:paraId="3AF88C29" w14:textId="77777777" w:rsidR="009A089E" w:rsidRPr="005817DB" w:rsidRDefault="009A089E" w:rsidP="00F46456">
      <w:pPr>
        <w:pStyle w:val="ListParagraph"/>
        <w:numPr>
          <w:ilvl w:val="0"/>
          <w:numId w:val="27"/>
        </w:numPr>
        <w:spacing w:before="360" w:line="276" w:lineRule="auto"/>
        <w:jc w:val="both"/>
        <w:outlineLvl w:val="0"/>
        <w:rPr>
          <w:rFonts w:asciiTheme="minorHAnsi" w:eastAsiaTheme="minorHAnsi" w:hAnsiTheme="minorHAnsi" w:cs="Calibri"/>
          <w:b/>
          <w:sz w:val="22"/>
          <w:szCs w:val="22"/>
        </w:rPr>
      </w:pPr>
      <w:bookmarkStart w:id="38" w:name="_Toc65673069"/>
      <w:r w:rsidRPr="005817DB">
        <w:rPr>
          <w:rFonts w:asciiTheme="minorHAnsi" w:eastAsiaTheme="minorHAnsi" w:hAnsiTheme="minorHAnsi" w:cs="Calibri"/>
          <w:b/>
          <w:sz w:val="22"/>
          <w:szCs w:val="22"/>
        </w:rPr>
        <w:t>Skupna ponudba</w:t>
      </w:r>
      <w:bookmarkEnd w:id="35"/>
      <w:bookmarkEnd w:id="38"/>
    </w:p>
    <w:p w14:paraId="6C25E78B" w14:textId="77777777" w:rsidR="00E51316" w:rsidRPr="005817DB" w:rsidRDefault="00E51316" w:rsidP="005817DB">
      <w:pPr>
        <w:spacing w:line="276" w:lineRule="auto"/>
        <w:jc w:val="both"/>
        <w:rPr>
          <w:rFonts w:asciiTheme="minorHAnsi" w:eastAsiaTheme="minorHAnsi" w:hAnsiTheme="minorHAnsi" w:cs="Calibri"/>
          <w:sz w:val="22"/>
          <w:szCs w:val="22"/>
          <w:lang w:eastAsia="en-US"/>
        </w:rPr>
      </w:pPr>
    </w:p>
    <w:p w14:paraId="0530B9DC"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3956D1DD" w14:textId="77777777" w:rsidR="00E51316" w:rsidRPr="005817DB" w:rsidRDefault="00E51316" w:rsidP="005817DB">
      <w:pPr>
        <w:spacing w:line="276" w:lineRule="auto"/>
        <w:rPr>
          <w:rFonts w:asciiTheme="minorHAnsi" w:hAnsiTheme="minorHAnsi" w:cstheme="minorHAnsi"/>
          <w:b/>
          <w:sz w:val="22"/>
          <w:szCs w:val="22"/>
          <w:u w:val="single"/>
        </w:rPr>
      </w:pPr>
    </w:p>
    <w:p w14:paraId="52BDD3D1"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b/>
          <w:sz w:val="22"/>
          <w:szCs w:val="22"/>
          <w:u w:val="single"/>
        </w:rPr>
        <w:t>Obrazec »Predračun«</w:t>
      </w:r>
      <w:r w:rsidRPr="005817DB">
        <w:rPr>
          <w:rFonts w:asciiTheme="minorHAnsi" w:hAnsiTheme="minorHAnsi" w:cstheme="minorHAnsi"/>
          <w:sz w:val="22"/>
          <w:szCs w:val="22"/>
        </w:rPr>
        <w:t xml:space="preserve"> podajo vsi ponudniki, ki nastopajo v skupni ponudbi, skupaj (en obrazec, podpisan s strani nosilca posla).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773CC2C"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V primeru skupne ponudbe je potrebno v ponudbeni dokumentaciji navesti vse, ki bodo sodelovali v ponudbi. Ponudniki, ki nastopajo v skupni ponudbi, morajo v ponudbi navesti nosilca posla.</w:t>
      </w:r>
    </w:p>
    <w:p w14:paraId="106C8642" w14:textId="77777777" w:rsidR="00E51316" w:rsidRPr="005817DB" w:rsidRDefault="00E51316" w:rsidP="005817DB">
      <w:pPr>
        <w:spacing w:line="276" w:lineRule="auto"/>
        <w:rPr>
          <w:rFonts w:asciiTheme="minorHAnsi" w:hAnsiTheme="minorHAnsi" w:cstheme="minorHAnsi"/>
          <w:sz w:val="22"/>
          <w:szCs w:val="22"/>
        </w:rPr>
      </w:pPr>
    </w:p>
    <w:p w14:paraId="2E675663"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V primeru, da bo skupna ponudba izbrana za izvedbo predmetnega javnega naročila, morajo ponudniki, na poziv naročnika, pred podpisom okvirnega sporazuma predložiti</w:t>
      </w:r>
      <w:r w:rsidRPr="005817DB">
        <w:rPr>
          <w:rFonts w:asciiTheme="minorHAnsi" w:hAnsiTheme="minorHAnsi" w:cstheme="minorHAnsi"/>
          <w:b/>
          <w:sz w:val="22"/>
          <w:szCs w:val="22"/>
          <w:u w:val="single"/>
        </w:rPr>
        <w:t xml:space="preserve"> pogodbo o skupni izvedbi predmeta javnega naročila</w:t>
      </w:r>
      <w:r w:rsidRPr="005817DB">
        <w:rPr>
          <w:rFonts w:asciiTheme="minorHAnsi" w:hAnsiTheme="minorHAnsi" w:cstheme="minorHAnsi"/>
          <w:sz w:val="22"/>
          <w:szCs w:val="22"/>
        </w:rPr>
        <w:t>. Iz pogodbe mora biti izhajati sledeče:</w:t>
      </w:r>
    </w:p>
    <w:p w14:paraId="4D69E796" w14:textId="77777777" w:rsidR="00E51316" w:rsidRPr="005817DB" w:rsidRDefault="00E51316" w:rsidP="005817DB">
      <w:pPr>
        <w:pStyle w:val="ListBullet2"/>
        <w:spacing w:line="276" w:lineRule="auto"/>
        <w:ind w:left="1134"/>
        <w:rPr>
          <w:rFonts w:asciiTheme="minorHAnsi" w:hAnsiTheme="minorHAnsi" w:cstheme="minorHAnsi"/>
          <w:sz w:val="22"/>
          <w:szCs w:val="22"/>
        </w:rPr>
      </w:pPr>
      <w:r w:rsidRPr="005817DB">
        <w:rPr>
          <w:rFonts w:asciiTheme="minorHAnsi" w:hAnsiTheme="minorHAnsi" w:cstheme="minorHAnsi"/>
          <w:sz w:val="22"/>
          <w:szCs w:val="22"/>
        </w:rPr>
        <w:t>imenovanje nosilca posla pri izvedbi javnega naročila,</w:t>
      </w:r>
    </w:p>
    <w:p w14:paraId="72E6343D" w14:textId="77777777" w:rsidR="00E51316" w:rsidRPr="005817DB" w:rsidRDefault="00E51316" w:rsidP="005817DB">
      <w:pPr>
        <w:pStyle w:val="ListBullet2"/>
        <w:spacing w:line="276" w:lineRule="auto"/>
        <w:ind w:left="1134"/>
        <w:rPr>
          <w:rFonts w:asciiTheme="minorHAnsi" w:hAnsiTheme="minorHAnsi" w:cstheme="minorHAnsi"/>
          <w:sz w:val="22"/>
          <w:szCs w:val="22"/>
        </w:rPr>
      </w:pPr>
      <w:r w:rsidRPr="005817DB">
        <w:rPr>
          <w:rFonts w:asciiTheme="minorHAnsi" w:hAnsiTheme="minorHAnsi" w:cstheme="minorHAnsi"/>
          <w:sz w:val="22"/>
          <w:szCs w:val="22"/>
        </w:rPr>
        <w:t xml:space="preserve">pooblastilo nosilcu posla in odgovorni osebi za podpis okvirnega sporazuma ter morebitnih aneksov k pogodbi, </w:t>
      </w:r>
    </w:p>
    <w:p w14:paraId="046F04B2" w14:textId="77777777" w:rsidR="00E51316" w:rsidRPr="005817DB" w:rsidRDefault="00E51316" w:rsidP="005817DB">
      <w:pPr>
        <w:pStyle w:val="ListBullet2"/>
        <w:spacing w:line="276" w:lineRule="auto"/>
        <w:ind w:left="1134"/>
        <w:rPr>
          <w:rFonts w:asciiTheme="minorHAnsi" w:hAnsiTheme="minorHAnsi" w:cstheme="minorHAnsi"/>
          <w:sz w:val="22"/>
          <w:szCs w:val="22"/>
        </w:rPr>
      </w:pPr>
      <w:r w:rsidRPr="005817DB">
        <w:rPr>
          <w:rFonts w:asciiTheme="minorHAnsi" w:hAnsiTheme="minorHAnsi" w:cstheme="minorHAnsi"/>
          <w:sz w:val="22"/>
          <w:szCs w:val="22"/>
        </w:rPr>
        <w:t>izjava, da so vsi ponudniki v skupni ponudbi seznanjeni z navodili ponudnikom in razpisnimi pogoji in da z njimi v celoti soglašajo,</w:t>
      </w:r>
    </w:p>
    <w:p w14:paraId="3213CFF2" w14:textId="77777777" w:rsidR="00E51316" w:rsidRPr="005817DB" w:rsidRDefault="00E51316" w:rsidP="005817DB">
      <w:pPr>
        <w:pStyle w:val="ListBullet2"/>
        <w:spacing w:line="276" w:lineRule="auto"/>
        <w:ind w:left="1134"/>
        <w:rPr>
          <w:rFonts w:asciiTheme="minorHAnsi" w:hAnsiTheme="minorHAnsi" w:cstheme="minorHAnsi"/>
          <w:sz w:val="22"/>
          <w:szCs w:val="22"/>
        </w:rPr>
      </w:pPr>
      <w:r w:rsidRPr="005817DB">
        <w:rPr>
          <w:rFonts w:asciiTheme="minorHAnsi" w:hAnsiTheme="minorHAnsi" w:cstheme="minorHAnsi"/>
          <w:sz w:val="22"/>
          <w:szCs w:val="22"/>
        </w:rPr>
        <w:t>izjava, da so vsi ponudniki seznanjeni ter se strinjajo s plačilnimi pogoji iz razpisne dokumentacije,</w:t>
      </w:r>
    </w:p>
    <w:p w14:paraId="3D1D41FE" w14:textId="77777777" w:rsidR="00E51316" w:rsidRPr="005817DB" w:rsidRDefault="00E51316" w:rsidP="005817DB">
      <w:pPr>
        <w:pStyle w:val="ListBullet2"/>
        <w:spacing w:line="276" w:lineRule="auto"/>
        <w:ind w:left="1134"/>
        <w:rPr>
          <w:rFonts w:asciiTheme="minorHAnsi" w:hAnsiTheme="minorHAnsi" w:cstheme="minorHAnsi"/>
          <w:sz w:val="22"/>
          <w:szCs w:val="22"/>
        </w:rPr>
      </w:pPr>
      <w:r w:rsidRPr="005817DB">
        <w:rPr>
          <w:rFonts w:asciiTheme="minorHAnsi" w:hAnsiTheme="minorHAnsi" w:cstheme="minorHAnsi"/>
          <w:sz w:val="22"/>
          <w:szCs w:val="22"/>
        </w:rPr>
        <w:t>določbe glede načina plačila preko nosilca posla,</w:t>
      </w:r>
    </w:p>
    <w:p w14:paraId="26798744" w14:textId="77777777" w:rsidR="00E51316" w:rsidRPr="005817DB" w:rsidRDefault="00E51316" w:rsidP="005817DB">
      <w:pPr>
        <w:pStyle w:val="ListBullet2"/>
        <w:spacing w:line="276" w:lineRule="auto"/>
        <w:ind w:left="1134"/>
        <w:rPr>
          <w:rFonts w:asciiTheme="minorHAnsi" w:hAnsiTheme="minorHAnsi" w:cstheme="minorHAnsi"/>
          <w:sz w:val="22"/>
          <w:szCs w:val="22"/>
        </w:rPr>
      </w:pPr>
      <w:r w:rsidRPr="005817DB">
        <w:rPr>
          <w:rFonts w:asciiTheme="minorHAnsi" w:hAnsiTheme="minorHAnsi" w:cstheme="minorHAnsi"/>
          <w:sz w:val="22"/>
          <w:szCs w:val="22"/>
        </w:rPr>
        <w:t>natančno opredeljene naloge in odgovornost posameznih ponudnikov za izvedbo naročila</w:t>
      </w:r>
    </w:p>
    <w:p w14:paraId="1F46F4F3" w14:textId="77777777" w:rsidR="00E51316" w:rsidRPr="005817DB" w:rsidRDefault="00E51316" w:rsidP="005817DB">
      <w:pPr>
        <w:pStyle w:val="ListBullet2"/>
        <w:spacing w:line="276" w:lineRule="auto"/>
        <w:ind w:left="1134"/>
        <w:rPr>
          <w:rFonts w:asciiTheme="minorHAnsi" w:hAnsiTheme="minorHAnsi" w:cstheme="minorHAnsi"/>
          <w:sz w:val="22"/>
          <w:szCs w:val="22"/>
        </w:rPr>
      </w:pPr>
      <w:r w:rsidRPr="005817DB">
        <w:rPr>
          <w:rFonts w:asciiTheme="minorHAnsi" w:hAnsiTheme="minorHAnsi" w:cstheme="minorHAnsi"/>
          <w:sz w:val="22"/>
          <w:szCs w:val="22"/>
        </w:rPr>
        <w:t>navedba, da vsi partnerji naročniku za celotno obveznost in za vsak njen del odgovarjajo solidarno in vsak posebej v celoti</w:t>
      </w:r>
    </w:p>
    <w:p w14:paraId="002FDF6E" w14:textId="77777777" w:rsidR="00E51316" w:rsidRPr="005817DB" w:rsidRDefault="00E51316" w:rsidP="005817DB">
      <w:pPr>
        <w:spacing w:line="276" w:lineRule="auto"/>
        <w:jc w:val="both"/>
        <w:rPr>
          <w:rFonts w:asciiTheme="minorHAnsi" w:eastAsiaTheme="minorHAnsi" w:hAnsiTheme="minorHAnsi" w:cs="Calibri"/>
          <w:sz w:val="22"/>
          <w:szCs w:val="22"/>
          <w:lang w:eastAsia="en-US"/>
        </w:rPr>
      </w:pPr>
      <w:r w:rsidRPr="005817DB">
        <w:rPr>
          <w:rFonts w:asciiTheme="minorHAnsi" w:hAnsiTheme="minorHAnsi" w:cstheme="minorHAnsi"/>
          <w:sz w:val="22"/>
          <w:szCs w:val="22"/>
        </w:rPr>
        <w:t>Ponudbo podpisuje nosilec posla, ki je tudi podpisnik okvirnega sporazuma in glavni kontakt z naročnikom. Naročnik uveljavlja zahtevo po odpravi morebitnih napak zoper nosilca posla.</w:t>
      </w:r>
    </w:p>
    <w:p w14:paraId="479B2792" w14:textId="77777777" w:rsidR="009A089E" w:rsidRPr="005817DB" w:rsidRDefault="009A089E" w:rsidP="00F46456">
      <w:pPr>
        <w:pStyle w:val="ListParagraph"/>
        <w:numPr>
          <w:ilvl w:val="0"/>
          <w:numId w:val="27"/>
        </w:numPr>
        <w:spacing w:before="360" w:line="276" w:lineRule="auto"/>
        <w:jc w:val="both"/>
        <w:outlineLvl w:val="0"/>
        <w:rPr>
          <w:rFonts w:asciiTheme="minorHAnsi" w:eastAsiaTheme="minorHAnsi" w:hAnsiTheme="minorHAnsi" w:cs="Calibri"/>
          <w:b/>
          <w:sz w:val="22"/>
          <w:szCs w:val="22"/>
        </w:rPr>
      </w:pPr>
      <w:bookmarkStart w:id="39" w:name="_Toc356904119"/>
      <w:bookmarkStart w:id="40" w:name="_Toc65673070"/>
      <w:r w:rsidRPr="005817DB">
        <w:rPr>
          <w:rFonts w:asciiTheme="minorHAnsi" w:eastAsiaTheme="minorHAnsi" w:hAnsiTheme="minorHAnsi" w:cs="Calibri"/>
          <w:b/>
          <w:sz w:val="22"/>
          <w:szCs w:val="22"/>
        </w:rPr>
        <w:lastRenderedPageBreak/>
        <w:t>Ponudba s podizvajalci</w:t>
      </w:r>
      <w:bookmarkEnd w:id="39"/>
      <w:bookmarkEnd w:id="40"/>
    </w:p>
    <w:p w14:paraId="2649F71D" w14:textId="77777777" w:rsidR="00E51316" w:rsidRPr="005817DB" w:rsidRDefault="00E51316" w:rsidP="005817DB">
      <w:pPr>
        <w:spacing w:line="276" w:lineRule="auto"/>
        <w:jc w:val="both"/>
        <w:rPr>
          <w:rFonts w:asciiTheme="minorHAnsi" w:hAnsiTheme="minorHAnsi" w:cstheme="minorHAnsi"/>
          <w:sz w:val="22"/>
          <w:szCs w:val="22"/>
        </w:rPr>
      </w:pPr>
      <w:bookmarkStart w:id="41" w:name="_Toc356904120"/>
    </w:p>
    <w:p w14:paraId="7E99EB0C"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Kadar namerava ponudnik izvesti javno </w:t>
      </w:r>
      <w:r w:rsidRPr="005817DB">
        <w:rPr>
          <w:rFonts w:asciiTheme="minorHAnsi" w:hAnsiTheme="minorHAnsi" w:cstheme="minorHAnsi"/>
          <w:b/>
          <w:sz w:val="22"/>
          <w:szCs w:val="22"/>
          <w:u w:val="single"/>
        </w:rPr>
        <w:t>naročilo s podizvajalci, mora v ponudbi</w:t>
      </w:r>
      <w:r w:rsidRPr="005817DB">
        <w:rPr>
          <w:rFonts w:asciiTheme="minorHAnsi" w:hAnsiTheme="minorHAnsi" w:cstheme="minorHAnsi"/>
          <w:sz w:val="22"/>
          <w:szCs w:val="22"/>
        </w:rPr>
        <w:t xml:space="preserve">:  </w:t>
      </w:r>
    </w:p>
    <w:p w14:paraId="71DB318E" w14:textId="77777777" w:rsidR="00E51316" w:rsidRPr="005817DB" w:rsidRDefault="00E51316" w:rsidP="00717885">
      <w:pPr>
        <w:pStyle w:val="ListParagraph"/>
        <w:numPr>
          <w:ilvl w:val="0"/>
          <w:numId w:val="20"/>
        </w:numPr>
        <w:kinsoku w:val="0"/>
        <w:overflowPunct w:val="0"/>
        <w:spacing w:line="276" w:lineRule="auto"/>
        <w:jc w:val="both"/>
        <w:textAlignment w:val="baseline"/>
        <w:rPr>
          <w:rFonts w:asciiTheme="minorHAnsi" w:eastAsia="MS PGothic" w:hAnsiTheme="minorHAnsi" w:cstheme="minorHAnsi"/>
          <w:kern w:val="24"/>
          <w:sz w:val="22"/>
          <w:szCs w:val="22"/>
        </w:rPr>
      </w:pPr>
      <w:r w:rsidRPr="005817DB">
        <w:rPr>
          <w:rFonts w:asciiTheme="minorHAnsi" w:eastAsia="MS PGothic" w:hAnsiTheme="minorHAnsi" w:cstheme="minorHAnsi"/>
          <w:kern w:val="24"/>
          <w:sz w:val="22"/>
          <w:szCs w:val="22"/>
        </w:rPr>
        <w:t>V ponudbeni dokumentaciji navesti vse podizvajalce</w:t>
      </w:r>
    </w:p>
    <w:p w14:paraId="0108FAB8" w14:textId="3B0F5C51" w:rsidR="00E51316" w:rsidRPr="005817DB" w:rsidRDefault="00E51316" w:rsidP="00717885">
      <w:pPr>
        <w:pStyle w:val="ListParagraph"/>
        <w:numPr>
          <w:ilvl w:val="0"/>
          <w:numId w:val="20"/>
        </w:numPr>
        <w:kinsoku w:val="0"/>
        <w:overflowPunct w:val="0"/>
        <w:spacing w:line="276" w:lineRule="auto"/>
        <w:jc w:val="both"/>
        <w:textAlignment w:val="baseline"/>
        <w:rPr>
          <w:rFonts w:asciiTheme="minorHAnsi" w:eastAsia="MS PGothic" w:hAnsiTheme="minorHAnsi" w:cstheme="minorHAnsi"/>
          <w:kern w:val="24"/>
          <w:sz w:val="22"/>
          <w:szCs w:val="22"/>
        </w:rPr>
      </w:pPr>
      <w:r w:rsidRPr="005817DB">
        <w:rPr>
          <w:rFonts w:asciiTheme="minorHAnsi" w:eastAsia="MS PGothic" w:hAnsiTheme="minorHAnsi" w:cstheme="minorHAnsi"/>
          <w:kern w:val="24"/>
          <w:sz w:val="22"/>
          <w:szCs w:val="22"/>
        </w:rPr>
        <w:t>predložiti izpolnjene obrazce »</w:t>
      </w:r>
      <w:r w:rsidR="003B6BB6">
        <w:rPr>
          <w:rFonts w:asciiTheme="minorHAnsi" w:eastAsia="MS PGothic" w:hAnsiTheme="minorHAnsi" w:cstheme="minorHAnsi"/>
          <w:kern w:val="24"/>
          <w:sz w:val="22"/>
          <w:szCs w:val="22"/>
        </w:rPr>
        <w:t>ESPD</w:t>
      </w:r>
      <w:r w:rsidRPr="005817DB">
        <w:rPr>
          <w:rFonts w:asciiTheme="minorHAnsi" w:eastAsia="MS PGothic" w:hAnsiTheme="minorHAnsi" w:cstheme="minorHAnsi"/>
          <w:kern w:val="24"/>
          <w:sz w:val="22"/>
          <w:szCs w:val="22"/>
        </w:rPr>
        <w:t>« obrazce za vsakega podizvajalca</w:t>
      </w:r>
    </w:p>
    <w:p w14:paraId="50870822" w14:textId="77777777" w:rsidR="00E51316" w:rsidRPr="005817DB" w:rsidRDefault="00E51316" w:rsidP="00717885">
      <w:pPr>
        <w:pStyle w:val="ListParagraph"/>
        <w:numPr>
          <w:ilvl w:val="0"/>
          <w:numId w:val="20"/>
        </w:numPr>
        <w:kinsoku w:val="0"/>
        <w:overflowPunct w:val="0"/>
        <w:spacing w:line="276" w:lineRule="auto"/>
        <w:jc w:val="both"/>
        <w:textAlignment w:val="baseline"/>
        <w:rPr>
          <w:rFonts w:asciiTheme="minorHAnsi" w:eastAsia="MS PGothic" w:hAnsiTheme="minorHAnsi" w:cstheme="minorHAnsi"/>
          <w:kern w:val="24"/>
          <w:sz w:val="22"/>
          <w:szCs w:val="22"/>
        </w:rPr>
      </w:pPr>
      <w:r w:rsidRPr="005817DB">
        <w:rPr>
          <w:rFonts w:asciiTheme="minorHAnsi" w:eastAsia="MS PGothic" w:hAnsiTheme="minorHAnsi" w:cstheme="minorHAnsi"/>
          <w:kern w:val="24"/>
          <w:sz w:val="22"/>
          <w:szCs w:val="22"/>
        </w:rPr>
        <w:t xml:space="preserve">navesti vsak del javnega naročila, ki ga ponudnik namerava oddati v </w:t>
      </w:r>
      <w:proofErr w:type="spellStart"/>
      <w:r w:rsidRPr="005817DB">
        <w:rPr>
          <w:rFonts w:asciiTheme="minorHAnsi" w:eastAsia="MS PGothic" w:hAnsiTheme="minorHAnsi" w:cstheme="minorHAnsi"/>
          <w:kern w:val="24"/>
          <w:sz w:val="22"/>
          <w:szCs w:val="22"/>
        </w:rPr>
        <w:t>podizvajanje</w:t>
      </w:r>
      <w:proofErr w:type="spellEnd"/>
      <w:r w:rsidRPr="005817DB">
        <w:rPr>
          <w:rFonts w:asciiTheme="minorHAnsi" w:eastAsia="MS PGothic" w:hAnsiTheme="minorHAnsi" w:cstheme="minorHAnsi"/>
          <w:kern w:val="24"/>
          <w:sz w:val="22"/>
          <w:szCs w:val="22"/>
        </w:rPr>
        <w:t>,</w:t>
      </w:r>
    </w:p>
    <w:p w14:paraId="674FEF65" w14:textId="77777777" w:rsidR="00E51316" w:rsidRPr="005817DB" w:rsidRDefault="00E51316" w:rsidP="00717885">
      <w:pPr>
        <w:pStyle w:val="ListParagraph"/>
        <w:numPr>
          <w:ilvl w:val="0"/>
          <w:numId w:val="20"/>
        </w:numPr>
        <w:kinsoku w:val="0"/>
        <w:overflowPunct w:val="0"/>
        <w:spacing w:line="276" w:lineRule="auto"/>
        <w:jc w:val="both"/>
        <w:textAlignment w:val="baseline"/>
        <w:rPr>
          <w:rFonts w:asciiTheme="minorHAnsi" w:eastAsia="MS PGothic" w:hAnsiTheme="minorHAnsi" w:cstheme="minorHAnsi"/>
          <w:kern w:val="24"/>
          <w:sz w:val="22"/>
          <w:szCs w:val="22"/>
        </w:rPr>
      </w:pPr>
      <w:r w:rsidRPr="005817DB">
        <w:rPr>
          <w:rFonts w:asciiTheme="minorHAnsi" w:eastAsia="MS PGothic" w:hAnsiTheme="minorHAnsi" w:cstheme="minorHAnsi"/>
          <w:kern w:val="24"/>
          <w:sz w:val="22"/>
          <w:szCs w:val="22"/>
        </w:rPr>
        <w:t>navesti kontaktne podatke in zakonite zastopnike predlaganih podizvajalcev,</w:t>
      </w:r>
    </w:p>
    <w:p w14:paraId="009FE257" w14:textId="77777777" w:rsidR="00E51316" w:rsidRPr="005817DB" w:rsidRDefault="00E51316" w:rsidP="00717885">
      <w:pPr>
        <w:pStyle w:val="ListParagraph"/>
        <w:numPr>
          <w:ilvl w:val="0"/>
          <w:numId w:val="20"/>
        </w:numPr>
        <w:kinsoku w:val="0"/>
        <w:overflowPunct w:val="0"/>
        <w:spacing w:line="276" w:lineRule="auto"/>
        <w:jc w:val="both"/>
        <w:textAlignment w:val="baseline"/>
        <w:rPr>
          <w:rFonts w:asciiTheme="minorHAnsi" w:eastAsia="MS PGothic" w:hAnsiTheme="minorHAnsi" w:cstheme="minorHAnsi"/>
          <w:kern w:val="24"/>
          <w:sz w:val="22"/>
          <w:szCs w:val="22"/>
        </w:rPr>
      </w:pPr>
      <w:r w:rsidRPr="005817DB">
        <w:rPr>
          <w:rFonts w:asciiTheme="minorHAnsi" w:eastAsia="MS PGothic" w:hAnsiTheme="minorHAnsi" w:cstheme="minorHAnsi"/>
          <w:kern w:val="24"/>
          <w:sz w:val="22"/>
          <w:szCs w:val="22"/>
        </w:rPr>
        <w:t>priložiti zahtevo podizvajalca za neposredno plačilo, če podizvajalec to zahteva,</w:t>
      </w:r>
    </w:p>
    <w:p w14:paraId="10BAE59F" w14:textId="77777777" w:rsidR="00E51316" w:rsidRPr="005817DB" w:rsidRDefault="00E51316" w:rsidP="00717885">
      <w:pPr>
        <w:pStyle w:val="ListParagraph"/>
        <w:numPr>
          <w:ilvl w:val="0"/>
          <w:numId w:val="20"/>
        </w:numPr>
        <w:kinsoku w:val="0"/>
        <w:overflowPunct w:val="0"/>
        <w:spacing w:line="276" w:lineRule="auto"/>
        <w:jc w:val="both"/>
        <w:textAlignment w:val="baseline"/>
        <w:rPr>
          <w:rFonts w:asciiTheme="minorHAnsi" w:eastAsia="MS PGothic" w:hAnsiTheme="minorHAnsi" w:cstheme="minorHAnsi"/>
          <w:kern w:val="24"/>
          <w:sz w:val="22"/>
          <w:szCs w:val="22"/>
        </w:rPr>
      </w:pPr>
      <w:r w:rsidRPr="005817DB">
        <w:rPr>
          <w:rFonts w:asciiTheme="minorHAnsi" w:eastAsia="MS PGothic" w:hAnsiTheme="minorHAnsi" w:cstheme="minorHAnsi"/>
          <w:kern w:val="24"/>
          <w:sz w:val="22"/>
          <w:szCs w:val="22"/>
        </w:rPr>
        <w:t>za posameznega podizvajalca priložiti enaka dokazila za izpolnjevanje pogojev, kot jih mora priložiti zase, razen pri pogojih, kjer razpisna dokumentacija tega ne predvideva</w:t>
      </w:r>
    </w:p>
    <w:p w14:paraId="6D07B936" w14:textId="77777777" w:rsidR="00E51316" w:rsidRPr="005817DB" w:rsidRDefault="00E51316" w:rsidP="005817DB">
      <w:pPr>
        <w:spacing w:line="276" w:lineRule="auto"/>
        <w:rPr>
          <w:rFonts w:asciiTheme="minorHAnsi" w:hAnsiTheme="minorHAnsi" w:cstheme="minorHAnsi"/>
          <w:sz w:val="22"/>
          <w:szCs w:val="22"/>
        </w:rPr>
      </w:pPr>
    </w:p>
    <w:p w14:paraId="5C5937A7" w14:textId="3B78C849"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Prijavljeni podizvajalci morajo </w:t>
      </w:r>
      <w:r w:rsidRPr="005817DB">
        <w:rPr>
          <w:rFonts w:asciiTheme="minorHAnsi" w:hAnsiTheme="minorHAnsi" w:cstheme="minorHAnsi"/>
          <w:b/>
          <w:sz w:val="22"/>
          <w:szCs w:val="22"/>
          <w:u w:val="single"/>
        </w:rPr>
        <w:t>izpolnjevati pogoje</w:t>
      </w:r>
      <w:r w:rsidRPr="005817DB">
        <w:rPr>
          <w:rFonts w:asciiTheme="minorHAnsi" w:hAnsiTheme="minorHAnsi" w:cstheme="minorHAnsi"/>
          <w:sz w:val="22"/>
          <w:szCs w:val="22"/>
        </w:rPr>
        <w:t>, ki so v tej razpisni dokumentaciji določeni za podizvajalce, kar podizvajalci izkažejo s podpisom in izpolnitvijo obrazca »</w:t>
      </w:r>
      <w:r w:rsidR="003B6BB6">
        <w:rPr>
          <w:rFonts w:asciiTheme="minorHAnsi" w:hAnsiTheme="minorHAnsi" w:cstheme="minorHAnsi"/>
          <w:sz w:val="22"/>
          <w:szCs w:val="22"/>
        </w:rPr>
        <w:t>ESPD</w:t>
      </w:r>
      <w:r w:rsidRPr="005817DB">
        <w:rPr>
          <w:rFonts w:asciiTheme="minorHAnsi" w:hAnsiTheme="minorHAnsi" w:cstheme="minorHAnsi"/>
          <w:sz w:val="22"/>
          <w:szCs w:val="22"/>
        </w:rPr>
        <w:t>«.</w:t>
      </w:r>
    </w:p>
    <w:p w14:paraId="65B8DA9B"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V kolikor bodo pri podizvajalcu obstajali </w:t>
      </w:r>
      <w:r w:rsidRPr="005817DB">
        <w:rPr>
          <w:rFonts w:asciiTheme="minorHAnsi" w:hAnsiTheme="minorHAnsi" w:cstheme="minorHAnsi"/>
          <w:b/>
          <w:sz w:val="22"/>
          <w:szCs w:val="22"/>
          <w:u w:val="single"/>
        </w:rPr>
        <w:t>razlogi za izključitev</w:t>
      </w:r>
      <w:r w:rsidRPr="005817DB">
        <w:rPr>
          <w:rFonts w:asciiTheme="minorHAnsi" w:hAnsiTheme="minorHAnsi" w:cstheme="minorHAnsi"/>
          <w:sz w:val="22"/>
          <w:szCs w:val="22"/>
        </w:rPr>
        <w:t xml:space="preserve"> oziroma ne bo izpolnjeval ustreznih pogojev za sodelovanje, ki so določeni v tej razpisni dokumentaciji, bo naročnik podizvajalca zavrnil in zahteval njegovo zamenjavo.</w:t>
      </w:r>
    </w:p>
    <w:p w14:paraId="7FA75D72"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Kadar namerava ponudnik izvesti javno naročilo s podizvajalcem, ki zahteva neposredno plačilo, mora:</w:t>
      </w:r>
    </w:p>
    <w:p w14:paraId="52B8E941" w14:textId="77777777" w:rsidR="00E51316" w:rsidRPr="005817DB" w:rsidRDefault="00E51316" w:rsidP="00717885">
      <w:pPr>
        <w:pStyle w:val="ListParagraph"/>
        <w:numPr>
          <w:ilvl w:val="0"/>
          <w:numId w:val="20"/>
        </w:numPr>
        <w:spacing w:line="276" w:lineRule="auto"/>
        <w:rPr>
          <w:rFonts w:asciiTheme="minorHAnsi" w:hAnsiTheme="minorHAnsi" w:cstheme="minorHAnsi"/>
          <w:sz w:val="22"/>
          <w:szCs w:val="22"/>
        </w:rPr>
      </w:pPr>
      <w:r w:rsidRPr="005817DB">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1AD952C9" w14:textId="77777777" w:rsidR="00E51316" w:rsidRPr="005817DB" w:rsidRDefault="00E51316" w:rsidP="00717885">
      <w:pPr>
        <w:pStyle w:val="ListParagraph"/>
        <w:numPr>
          <w:ilvl w:val="0"/>
          <w:numId w:val="20"/>
        </w:numPr>
        <w:spacing w:line="276" w:lineRule="auto"/>
        <w:rPr>
          <w:rFonts w:asciiTheme="minorHAnsi" w:hAnsiTheme="minorHAnsi" w:cstheme="minorHAnsi"/>
          <w:sz w:val="22"/>
          <w:szCs w:val="22"/>
        </w:rPr>
      </w:pPr>
      <w:r w:rsidRPr="005817DB">
        <w:rPr>
          <w:rFonts w:asciiTheme="minorHAnsi" w:hAnsiTheme="minorHAnsi" w:cstheme="minorHAnsi"/>
          <w:sz w:val="22"/>
          <w:szCs w:val="22"/>
        </w:rPr>
        <w:t>podizvajalec predložiti soglasje, na podlagi katerega naročnik namesto ponudnika poravna podizvajalčevo terjatev do ponudnika,</w:t>
      </w:r>
    </w:p>
    <w:p w14:paraId="1E499947" w14:textId="77777777" w:rsidR="00E51316" w:rsidRPr="005817DB" w:rsidRDefault="00E51316" w:rsidP="00717885">
      <w:pPr>
        <w:pStyle w:val="ListParagraph"/>
        <w:numPr>
          <w:ilvl w:val="0"/>
          <w:numId w:val="20"/>
        </w:numPr>
        <w:spacing w:line="276" w:lineRule="auto"/>
        <w:rPr>
          <w:rFonts w:asciiTheme="minorHAnsi" w:hAnsiTheme="minorHAnsi" w:cstheme="minorHAnsi"/>
          <w:sz w:val="22"/>
          <w:szCs w:val="22"/>
        </w:rPr>
      </w:pPr>
      <w:r w:rsidRPr="005817DB">
        <w:rPr>
          <w:rFonts w:asciiTheme="minorHAnsi" w:hAnsiTheme="minorHAnsi" w:cstheme="minorHAnsi"/>
          <w:sz w:val="22"/>
          <w:szCs w:val="22"/>
        </w:rPr>
        <w:t>glavni izvajalec svojemu računu ali situaciji priložiti račun ali situacijo podizvajalca, ki ga je predhodno potrdil.</w:t>
      </w:r>
    </w:p>
    <w:p w14:paraId="0889EB60" w14:textId="77777777" w:rsidR="00E51316" w:rsidRPr="005817DB" w:rsidRDefault="00E51316" w:rsidP="005817DB">
      <w:pPr>
        <w:pStyle w:val="ListParagraph"/>
        <w:spacing w:line="276" w:lineRule="auto"/>
        <w:rPr>
          <w:rFonts w:asciiTheme="minorHAnsi" w:hAnsiTheme="minorHAnsi" w:cstheme="minorHAnsi"/>
          <w:sz w:val="22"/>
          <w:szCs w:val="22"/>
        </w:rPr>
      </w:pPr>
    </w:p>
    <w:p w14:paraId="2E17664B" w14:textId="77777777" w:rsidR="00E51316" w:rsidRPr="005817DB" w:rsidRDefault="00E51316" w:rsidP="005817DB">
      <w:pPr>
        <w:spacing w:line="276" w:lineRule="auto"/>
        <w:rPr>
          <w:rFonts w:asciiTheme="minorHAnsi" w:hAnsiTheme="minorHAnsi" w:cstheme="minorHAnsi"/>
          <w:sz w:val="22"/>
          <w:szCs w:val="22"/>
        </w:rPr>
      </w:pPr>
    </w:p>
    <w:p w14:paraId="52BC095C"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V primeru, da podizvajalec ne zahteva neposrednega plačila, mora glavni izvajalec najpozneje v roku 60 dni od plačila končnega računa oz. situacije poslati svojo pisno izjavo in pisno izjavo podizvajalca, da je podizvajalec prejel plačilo za izvedena dela. Če izvajalec ne predloži navedene dokumentacije, bo naročnik sprožil postopek za ugotovitev prekrška, skladno z določili ZJN-3.</w:t>
      </w:r>
    </w:p>
    <w:p w14:paraId="12BFFE85" w14:textId="77777777" w:rsidR="00E51316" w:rsidRPr="005817DB" w:rsidRDefault="00E51316" w:rsidP="005817DB">
      <w:pPr>
        <w:spacing w:line="276" w:lineRule="auto"/>
        <w:rPr>
          <w:rFonts w:asciiTheme="minorHAnsi" w:hAnsiTheme="minorHAnsi" w:cstheme="minorHAnsi"/>
          <w:sz w:val="22"/>
          <w:szCs w:val="22"/>
        </w:rPr>
      </w:pPr>
    </w:p>
    <w:p w14:paraId="6A93DD9A"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Izbrani ponudnik v razmerju do naročnika v celoti odgovarja za izvedbo naročila.</w:t>
      </w:r>
    </w:p>
    <w:p w14:paraId="45A93A02" w14:textId="77777777" w:rsidR="00E51316" w:rsidRPr="005817DB" w:rsidRDefault="00E51316" w:rsidP="005817DB">
      <w:pPr>
        <w:spacing w:line="276" w:lineRule="auto"/>
        <w:jc w:val="both"/>
        <w:rPr>
          <w:rFonts w:asciiTheme="minorHAnsi" w:hAnsiTheme="minorHAnsi" w:cstheme="minorHAnsi"/>
          <w:sz w:val="22"/>
          <w:szCs w:val="22"/>
        </w:rPr>
      </w:pPr>
    </w:p>
    <w:p w14:paraId="08232922" w14:textId="27F875DB" w:rsidR="00890EA4" w:rsidRPr="005817DB" w:rsidRDefault="009A089E" w:rsidP="00F46456">
      <w:pPr>
        <w:pStyle w:val="ListParagraph"/>
        <w:numPr>
          <w:ilvl w:val="0"/>
          <w:numId w:val="27"/>
        </w:numPr>
        <w:spacing w:before="360" w:line="276" w:lineRule="auto"/>
        <w:jc w:val="both"/>
        <w:outlineLvl w:val="0"/>
        <w:rPr>
          <w:rFonts w:asciiTheme="minorHAnsi" w:eastAsiaTheme="minorHAnsi" w:hAnsiTheme="minorHAnsi" w:cs="Calibri"/>
          <w:b/>
          <w:sz w:val="22"/>
          <w:szCs w:val="22"/>
        </w:rPr>
      </w:pPr>
      <w:bookmarkStart w:id="42" w:name="_Toc65673071"/>
      <w:r w:rsidRPr="005817DB">
        <w:rPr>
          <w:rFonts w:asciiTheme="minorHAnsi" w:eastAsiaTheme="minorHAnsi" w:hAnsiTheme="minorHAnsi" w:cs="Calibri"/>
          <w:b/>
          <w:sz w:val="22"/>
          <w:szCs w:val="22"/>
        </w:rPr>
        <w:t>Poslovna skrivnost in varovanje zaupnih podatkov</w:t>
      </w:r>
      <w:bookmarkEnd w:id="41"/>
      <w:bookmarkEnd w:id="42"/>
      <w:r w:rsidRPr="005817DB">
        <w:rPr>
          <w:rFonts w:asciiTheme="minorHAnsi" w:eastAsiaTheme="minorHAnsi" w:hAnsiTheme="minorHAnsi" w:cs="Calibri"/>
          <w:b/>
          <w:sz w:val="22"/>
          <w:szCs w:val="22"/>
        </w:rPr>
        <w:t xml:space="preserve"> </w:t>
      </w:r>
    </w:p>
    <w:p w14:paraId="47EDBEFD" w14:textId="77777777" w:rsidR="00E51316" w:rsidRPr="005817DB" w:rsidRDefault="00E51316" w:rsidP="005817DB">
      <w:pPr>
        <w:pStyle w:val="ListParagraph"/>
        <w:spacing w:before="360" w:line="276" w:lineRule="auto"/>
        <w:ind w:left="1080"/>
        <w:jc w:val="both"/>
        <w:outlineLvl w:val="0"/>
        <w:rPr>
          <w:rFonts w:asciiTheme="minorHAnsi" w:eastAsiaTheme="minorHAnsi" w:hAnsiTheme="minorHAnsi" w:cs="Calibri"/>
          <w:b/>
          <w:sz w:val="22"/>
          <w:szCs w:val="22"/>
        </w:rPr>
      </w:pPr>
    </w:p>
    <w:p w14:paraId="06C4CE40"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14:paraId="472914AA"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lastRenderedPageBreak/>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0E0A8611"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Ponudniki, ki z udeležbo v postopku oziroma v izvajanju pogodbenih obveznosti izvedo za zaupne podatke, so jih dolžni varovati v skladu s predpisi.</w:t>
      </w:r>
    </w:p>
    <w:p w14:paraId="44C5F884" w14:textId="77777777" w:rsidR="00E51316" w:rsidRPr="005817DB" w:rsidRDefault="00E51316" w:rsidP="005817DB">
      <w:pPr>
        <w:pStyle w:val="NoSpacing"/>
        <w:spacing w:line="276" w:lineRule="auto"/>
        <w:jc w:val="both"/>
        <w:rPr>
          <w:rFonts w:asciiTheme="minorHAnsi" w:eastAsiaTheme="minorHAnsi" w:hAnsiTheme="minorHAnsi" w:cs="Calibri"/>
          <w:sz w:val="22"/>
          <w:szCs w:val="22"/>
          <w:lang w:val="sl-SI"/>
        </w:rPr>
      </w:pPr>
    </w:p>
    <w:p w14:paraId="79DBBE96" w14:textId="77777777" w:rsidR="009A089E" w:rsidRPr="005817DB" w:rsidRDefault="009A089E" w:rsidP="00F46456">
      <w:pPr>
        <w:pStyle w:val="ListParagraph"/>
        <w:numPr>
          <w:ilvl w:val="0"/>
          <w:numId w:val="27"/>
        </w:numPr>
        <w:spacing w:before="360" w:line="276" w:lineRule="auto"/>
        <w:jc w:val="both"/>
        <w:outlineLvl w:val="0"/>
        <w:rPr>
          <w:rFonts w:asciiTheme="minorHAnsi" w:eastAsiaTheme="minorHAnsi" w:hAnsiTheme="minorHAnsi" w:cs="Calibri"/>
          <w:b/>
          <w:sz w:val="22"/>
          <w:szCs w:val="22"/>
        </w:rPr>
      </w:pPr>
      <w:bookmarkStart w:id="43" w:name="_Toc65673072"/>
      <w:r w:rsidRPr="005817DB">
        <w:rPr>
          <w:rFonts w:asciiTheme="minorHAnsi" w:eastAsiaTheme="minorHAnsi" w:hAnsiTheme="minorHAnsi" w:cs="Calibri"/>
          <w:b/>
          <w:sz w:val="22"/>
          <w:szCs w:val="22"/>
        </w:rPr>
        <w:t>Posredovanje podatkov naročniku</w:t>
      </w:r>
      <w:bookmarkEnd w:id="43"/>
    </w:p>
    <w:p w14:paraId="7E2B6A23" w14:textId="77777777" w:rsidR="00E51316" w:rsidRPr="005817DB" w:rsidRDefault="00E51316" w:rsidP="005817DB">
      <w:pPr>
        <w:spacing w:line="276" w:lineRule="auto"/>
        <w:rPr>
          <w:rFonts w:asciiTheme="minorHAnsi" w:hAnsiTheme="minorHAnsi" w:cs="Calibri"/>
          <w:sz w:val="22"/>
          <w:szCs w:val="22"/>
        </w:rPr>
      </w:pPr>
    </w:p>
    <w:p w14:paraId="6293C569" w14:textId="77777777" w:rsidR="009A089E" w:rsidRPr="005817DB" w:rsidRDefault="00E51316" w:rsidP="005817DB">
      <w:pPr>
        <w:spacing w:line="276" w:lineRule="auto"/>
        <w:rPr>
          <w:rFonts w:asciiTheme="minorHAnsi" w:hAnsiTheme="minorHAnsi" w:cs="Calibri"/>
          <w:sz w:val="22"/>
          <w:szCs w:val="22"/>
        </w:rPr>
      </w:pPr>
      <w:r w:rsidRPr="005817DB">
        <w:rPr>
          <w:rFonts w:asciiTheme="minorHAnsi" w:hAnsiTheme="minorHAnsi" w:cs="Calibri"/>
          <w:sz w:val="22"/>
          <w:szCs w:val="22"/>
        </w:rPr>
        <w:t xml:space="preserve">Izbrani ponudnik mora na naročnikov poziv, v skladu s šestim odstavkom 14. člena Zakona o integriteti in preprečevanju korupcije (Uradni list RS, št. 69/11-UPB2; v nadaljevanju </w:t>
      </w:r>
      <w:proofErr w:type="spellStart"/>
      <w:r w:rsidRPr="005817DB">
        <w:rPr>
          <w:rFonts w:asciiTheme="minorHAnsi" w:hAnsiTheme="minorHAnsi" w:cs="Calibri"/>
          <w:sz w:val="22"/>
          <w:szCs w:val="22"/>
        </w:rPr>
        <w:t>ZIntPK</w:t>
      </w:r>
      <w:proofErr w:type="spellEnd"/>
      <w:r w:rsidRPr="005817DB">
        <w:rPr>
          <w:rFonts w:asciiTheme="minorHAnsi" w:hAnsiTheme="minorHAnsi" w:cs="Calibri"/>
          <w:sz w:val="22"/>
          <w:szCs w:val="22"/>
        </w:rPr>
        <w:t>), v 8 dneh od prejema poziva naročniku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A09415B" w14:textId="77777777" w:rsidR="00E51316" w:rsidRPr="00BC533E" w:rsidRDefault="00E51316" w:rsidP="00F46456">
      <w:pPr>
        <w:pStyle w:val="ListParagraph"/>
        <w:numPr>
          <w:ilvl w:val="0"/>
          <w:numId w:val="27"/>
        </w:numPr>
        <w:spacing w:before="360" w:line="276" w:lineRule="auto"/>
        <w:jc w:val="both"/>
        <w:outlineLvl w:val="0"/>
        <w:rPr>
          <w:rFonts w:asciiTheme="minorHAnsi" w:eastAsiaTheme="minorHAnsi" w:hAnsiTheme="minorHAnsi" w:cs="Calibri"/>
          <w:b/>
          <w:sz w:val="22"/>
          <w:szCs w:val="22"/>
        </w:rPr>
      </w:pPr>
      <w:bookmarkStart w:id="44" w:name="_Toc65673073"/>
      <w:r w:rsidRPr="00BC533E">
        <w:rPr>
          <w:rFonts w:asciiTheme="minorHAnsi" w:eastAsiaTheme="minorHAnsi" w:hAnsiTheme="minorHAnsi" w:cs="Calibri"/>
          <w:b/>
          <w:sz w:val="22"/>
          <w:szCs w:val="22"/>
        </w:rPr>
        <w:t>Pogodba</w:t>
      </w:r>
      <w:bookmarkEnd w:id="44"/>
    </w:p>
    <w:p w14:paraId="301D35B3" w14:textId="77777777" w:rsidR="00E51316" w:rsidRPr="005817DB" w:rsidRDefault="00E51316" w:rsidP="005817DB">
      <w:pPr>
        <w:spacing w:line="276" w:lineRule="auto"/>
        <w:rPr>
          <w:rFonts w:asciiTheme="minorHAnsi" w:hAnsiTheme="minorHAnsi" w:cstheme="minorHAnsi"/>
          <w:sz w:val="22"/>
          <w:szCs w:val="22"/>
        </w:rPr>
      </w:pPr>
    </w:p>
    <w:p w14:paraId="6BA1CE3F"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S podpisom obrazca </w:t>
      </w:r>
      <w:r w:rsidR="005817DB">
        <w:rPr>
          <w:rFonts w:asciiTheme="minorHAnsi" w:hAnsiTheme="minorHAnsi" w:cstheme="minorHAnsi"/>
          <w:sz w:val="22"/>
          <w:szCs w:val="22"/>
        </w:rPr>
        <w:t xml:space="preserve">ESPD </w:t>
      </w:r>
      <w:r w:rsidRPr="005817DB">
        <w:rPr>
          <w:rFonts w:asciiTheme="minorHAnsi" w:hAnsiTheme="minorHAnsi" w:cstheme="minorHAnsi"/>
          <w:sz w:val="22"/>
          <w:szCs w:val="22"/>
        </w:rPr>
        <w:t>ponudnik potrdi, da v celoti sprejema vsebino vzorca pogodbe, pri čemer se bo pogodba naknadno smiselno spreminjala le glede na to, ali bo izbrani ponudnik predložil skupno ponudbo, prijavil sodelovanje podizvajalcev, glede na morebitne zahteve sofinanciranja iz sredstev Evropske Unije, ipd.</w:t>
      </w:r>
    </w:p>
    <w:p w14:paraId="397225E6" w14:textId="77777777" w:rsidR="00E51316" w:rsidRPr="005817DB" w:rsidRDefault="00E51316" w:rsidP="005817DB">
      <w:pPr>
        <w:spacing w:line="276" w:lineRule="auto"/>
        <w:rPr>
          <w:rFonts w:asciiTheme="minorHAnsi" w:hAnsiTheme="minorHAnsi" w:cstheme="minorHAnsi"/>
          <w:sz w:val="22"/>
          <w:szCs w:val="22"/>
        </w:rPr>
      </w:pPr>
    </w:p>
    <w:p w14:paraId="6B24A851" w14:textId="77777777" w:rsidR="00E51316" w:rsidRPr="005817DB" w:rsidRDefault="00E51316"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Izbrani ponudnik mora podpisati in vrniti naročniku pogodbo v roku petih (5) delovnih dni po prejemu s strani naročnika podpisanega okvirnega sporazuma. Če se ponudnik v petih (5) dneh po pozivu k podpisu pogodbe ne bo odzval, lahko naročnik šteje, da je odstopil od ponudbe. V tem primeru bo naročnik od takšnega ponudnika zahteval povračilo za vso morebitno dodatno nastalo škodo zaradi takšnega ravnanja izbranega ponudnika. Naročnik si pridržuje tudi pravico sodno iztožiti podpis pogodbe, če bi bilo to naročniku v interesu.</w:t>
      </w:r>
    </w:p>
    <w:p w14:paraId="785A1B5E" w14:textId="77777777" w:rsidR="00E51316" w:rsidRPr="005817DB" w:rsidRDefault="00E51316" w:rsidP="005817DB">
      <w:pPr>
        <w:spacing w:line="276" w:lineRule="auto"/>
        <w:jc w:val="both"/>
        <w:rPr>
          <w:rFonts w:asciiTheme="minorHAnsi" w:hAnsiTheme="minorHAnsi" w:cstheme="minorHAnsi"/>
          <w:sz w:val="22"/>
          <w:szCs w:val="22"/>
        </w:rPr>
      </w:pPr>
    </w:p>
    <w:p w14:paraId="33D8CD60" w14:textId="77777777" w:rsidR="00E51316" w:rsidRPr="005817DB" w:rsidRDefault="00E51316"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1F4BA8D4" w14:textId="77777777" w:rsidR="00E51316" w:rsidRPr="005817DB" w:rsidRDefault="00E51316" w:rsidP="005817DB">
      <w:pPr>
        <w:spacing w:line="276" w:lineRule="auto"/>
        <w:jc w:val="both"/>
        <w:rPr>
          <w:rFonts w:asciiTheme="minorHAnsi" w:hAnsiTheme="minorHAnsi" w:cstheme="minorHAnsi"/>
          <w:sz w:val="22"/>
          <w:szCs w:val="22"/>
        </w:rPr>
      </w:pPr>
    </w:p>
    <w:p w14:paraId="34989566" w14:textId="77777777" w:rsidR="00E51316" w:rsidRPr="005817DB" w:rsidRDefault="00E51316"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 xml:space="preserve">S podpisom obrazca </w:t>
      </w:r>
      <w:r w:rsidR="005817DB">
        <w:rPr>
          <w:rFonts w:asciiTheme="minorHAnsi" w:hAnsiTheme="minorHAnsi" w:cstheme="minorHAnsi"/>
          <w:i/>
          <w:iCs/>
          <w:sz w:val="22"/>
          <w:szCs w:val="22"/>
        </w:rPr>
        <w:t>ESPD</w:t>
      </w:r>
      <w:r w:rsidRPr="005817DB">
        <w:rPr>
          <w:rFonts w:asciiTheme="minorHAnsi" w:hAnsiTheme="minorHAnsi" w:cstheme="minorHAnsi"/>
          <w:sz w:val="22"/>
          <w:szCs w:val="22"/>
        </w:rPr>
        <w:t xml:space="preserve"> obrazca ponudnik izkaže razumevanje in soglasje k navedenemu v gornjem odstavku.</w:t>
      </w:r>
    </w:p>
    <w:p w14:paraId="5CA82F5D" w14:textId="77777777" w:rsidR="00E51316" w:rsidRPr="005817DB" w:rsidRDefault="00E51316" w:rsidP="005817DB">
      <w:pPr>
        <w:spacing w:line="276" w:lineRule="auto"/>
        <w:jc w:val="both"/>
        <w:rPr>
          <w:rFonts w:asciiTheme="minorHAnsi" w:hAnsiTheme="minorHAnsi" w:cstheme="minorHAnsi"/>
          <w:kern w:val="3"/>
          <w:sz w:val="22"/>
          <w:szCs w:val="22"/>
          <w:lang w:eastAsia="zh-CN"/>
        </w:rPr>
      </w:pPr>
    </w:p>
    <w:p w14:paraId="3B2DDD4D" w14:textId="77777777" w:rsidR="00E51316" w:rsidRPr="005817DB" w:rsidRDefault="00E51316" w:rsidP="005817DB">
      <w:pPr>
        <w:spacing w:line="276" w:lineRule="auto"/>
        <w:jc w:val="both"/>
        <w:rPr>
          <w:rFonts w:asciiTheme="minorHAnsi" w:hAnsiTheme="minorHAnsi" w:cstheme="minorHAnsi"/>
          <w:kern w:val="3"/>
          <w:sz w:val="22"/>
          <w:szCs w:val="22"/>
        </w:rPr>
      </w:pPr>
      <w:r w:rsidRPr="005817DB">
        <w:rPr>
          <w:rFonts w:asciiTheme="minorHAnsi" w:hAnsiTheme="minorHAnsi" w:cstheme="minorHAnsi"/>
          <w:kern w:val="3"/>
          <w:sz w:val="22"/>
          <w:szCs w:val="22"/>
          <w:lang w:eastAsia="zh-CN"/>
        </w:rPr>
        <w:lastRenderedPageBreak/>
        <w:t>V skladu z 89. členom ZJN-3 si naročnik pridružuje pravico do ustavitve postopka, zavrnitve vseh ponudb, odstopa od izvedbe javnega naročila.</w:t>
      </w:r>
    </w:p>
    <w:p w14:paraId="698F96A1" w14:textId="77777777" w:rsidR="00E51316" w:rsidRPr="005817DB" w:rsidRDefault="00E51316" w:rsidP="005817DB">
      <w:pPr>
        <w:spacing w:line="276" w:lineRule="auto"/>
        <w:jc w:val="both"/>
        <w:rPr>
          <w:rFonts w:asciiTheme="minorHAnsi" w:hAnsiTheme="minorHAnsi" w:cstheme="minorHAnsi"/>
          <w:kern w:val="3"/>
          <w:sz w:val="22"/>
          <w:szCs w:val="22"/>
          <w:lang w:eastAsia="zh-CN"/>
        </w:rPr>
      </w:pPr>
    </w:p>
    <w:p w14:paraId="44929F84" w14:textId="77777777" w:rsidR="00E51316" w:rsidRPr="005817DB" w:rsidRDefault="00E51316" w:rsidP="005817DB">
      <w:pPr>
        <w:spacing w:line="276" w:lineRule="auto"/>
        <w:jc w:val="both"/>
        <w:rPr>
          <w:rFonts w:asciiTheme="minorHAnsi" w:hAnsiTheme="minorHAnsi" w:cstheme="minorHAnsi"/>
          <w:kern w:val="3"/>
          <w:sz w:val="22"/>
          <w:szCs w:val="22"/>
          <w:lang w:eastAsia="zh-CN"/>
        </w:rPr>
      </w:pPr>
      <w:r w:rsidRPr="005817DB">
        <w:rPr>
          <w:rFonts w:asciiTheme="minorHAnsi" w:hAnsiTheme="minorHAnsi" w:cstheme="minorHAnsi"/>
          <w:kern w:val="3"/>
          <w:sz w:val="22"/>
          <w:szCs w:val="22"/>
          <w:lang w:eastAsia="zh-CN"/>
        </w:rPr>
        <w:t xml:space="preserve">Pogodba bo sklenjena pod </w:t>
      </w:r>
      <w:proofErr w:type="spellStart"/>
      <w:r w:rsidRPr="005817DB">
        <w:rPr>
          <w:rFonts w:asciiTheme="minorHAnsi" w:hAnsiTheme="minorHAnsi" w:cstheme="minorHAnsi"/>
          <w:kern w:val="3"/>
          <w:sz w:val="22"/>
          <w:szCs w:val="22"/>
          <w:lang w:eastAsia="zh-CN"/>
        </w:rPr>
        <w:t>odložnim</w:t>
      </w:r>
      <w:proofErr w:type="spellEnd"/>
      <w:r w:rsidRPr="005817DB">
        <w:rPr>
          <w:rFonts w:asciiTheme="minorHAnsi" w:hAnsiTheme="minorHAnsi" w:cstheme="minorHAnsi"/>
          <w:kern w:val="3"/>
          <w:sz w:val="22"/>
          <w:szCs w:val="22"/>
          <w:lang w:eastAsia="zh-CN"/>
        </w:rPr>
        <w:t xml:space="preserve"> pogojem predložitve finančnega zavarovanja, kot izhaja iz te razpisne dokumentacije.</w:t>
      </w:r>
    </w:p>
    <w:p w14:paraId="47FE5C8D" w14:textId="77777777" w:rsidR="00E51316" w:rsidRPr="005817DB" w:rsidRDefault="00E51316" w:rsidP="005817DB">
      <w:pPr>
        <w:spacing w:line="276" w:lineRule="auto"/>
        <w:jc w:val="both"/>
        <w:rPr>
          <w:rFonts w:asciiTheme="minorHAnsi" w:hAnsiTheme="minorHAnsi" w:cstheme="minorHAnsi"/>
          <w:kern w:val="3"/>
          <w:sz w:val="22"/>
          <w:szCs w:val="22"/>
          <w:lang w:eastAsia="zh-CN"/>
        </w:rPr>
      </w:pPr>
    </w:p>
    <w:p w14:paraId="04315FA6" w14:textId="77777777" w:rsidR="00E51316" w:rsidRPr="005817DB" w:rsidRDefault="00E51316"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752F0F49" w14:textId="77777777" w:rsidR="009A089E" w:rsidRPr="005817DB" w:rsidRDefault="004934BD" w:rsidP="00F46456">
      <w:pPr>
        <w:pStyle w:val="ListParagraph"/>
        <w:numPr>
          <w:ilvl w:val="0"/>
          <w:numId w:val="27"/>
        </w:numPr>
        <w:spacing w:before="360" w:line="276" w:lineRule="auto"/>
        <w:jc w:val="both"/>
        <w:outlineLvl w:val="0"/>
        <w:rPr>
          <w:rFonts w:asciiTheme="minorHAnsi" w:eastAsiaTheme="minorHAnsi" w:hAnsiTheme="minorHAnsi" w:cstheme="minorHAnsi"/>
          <w:b/>
          <w:sz w:val="22"/>
          <w:szCs w:val="22"/>
        </w:rPr>
      </w:pPr>
      <w:bookmarkStart w:id="45" w:name="_Toc65673074"/>
      <w:bookmarkStart w:id="46" w:name="_Ref355957080"/>
      <w:bookmarkStart w:id="47" w:name="_Ref355961069"/>
      <w:bookmarkStart w:id="48" w:name="_Ref355961152"/>
      <w:r w:rsidRPr="005817DB">
        <w:rPr>
          <w:rFonts w:asciiTheme="minorHAnsi" w:eastAsiaTheme="minorHAnsi" w:hAnsiTheme="minorHAnsi" w:cstheme="minorHAnsi"/>
          <w:b/>
          <w:sz w:val="22"/>
          <w:szCs w:val="22"/>
        </w:rPr>
        <w:t>Tehnične specifikacije</w:t>
      </w:r>
      <w:bookmarkEnd w:id="45"/>
    </w:p>
    <w:p w14:paraId="296A5543" w14:textId="0462F349" w:rsidR="001A401E" w:rsidRPr="005817DB" w:rsidRDefault="004934BD" w:rsidP="005817DB">
      <w:pPr>
        <w:spacing w:before="240" w:after="120" w:line="276" w:lineRule="auto"/>
        <w:jc w:val="both"/>
        <w:rPr>
          <w:rFonts w:asciiTheme="minorHAnsi" w:hAnsiTheme="minorHAnsi" w:cstheme="minorHAnsi"/>
          <w:sz w:val="22"/>
          <w:szCs w:val="22"/>
        </w:rPr>
      </w:pPr>
      <w:r w:rsidRPr="005817DB">
        <w:rPr>
          <w:rFonts w:asciiTheme="minorHAnsi" w:hAnsiTheme="minorHAnsi" w:cstheme="minorHAnsi"/>
          <w:sz w:val="22"/>
          <w:szCs w:val="22"/>
        </w:rPr>
        <w:t xml:space="preserve">Ponudnik mora oddati ponudbo, ki vključuje </w:t>
      </w:r>
      <w:r w:rsidR="00D11531" w:rsidRPr="005817DB">
        <w:rPr>
          <w:rFonts w:asciiTheme="minorHAnsi" w:hAnsiTheme="minorHAnsi" w:cstheme="minorHAnsi"/>
          <w:sz w:val="22"/>
          <w:szCs w:val="22"/>
        </w:rPr>
        <w:t xml:space="preserve">laboratorijsko opremo, kot izhaja iz priloge </w:t>
      </w:r>
      <w:r w:rsidR="00B16FC8" w:rsidRPr="005817DB">
        <w:rPr>
          <w:rFonts w:asciiTheme="minorHAnsi" w:hAnsiTheme="minorHAnsi" w:cstheme="minorHAnsi"/>
          <w:sz w:val="22"/>
          <w:szCs w:val="22"/>
        </w:rPr>
        <w:t>k tej razpisni dokumentaciji – »</w:t>
      </w:r>
      <w:r w:rsidR="000966B6">
        <w:rPr>
          <w:rFonts w:asciiTheme="minorHAnsi" w:hAnsiTheme="minorHAnsi" w:cstheme="minorHAnsi"/>
          <w:sz w:val="22"/>
          <w:szCs w:val="22"/>
        </w:rPr>
        <w:t xml:space="preserve">Predračun - </w:t>
      </w:r>
      <w:r w:rsidR="00B16FC8" w:rsidRPr="005817DB">
        <w:rPr>
          <w:rFonts w:asciiTheme="minorHAnsi" w:hAnsiTheme="minorHAnsi" w:cstheme="minorHAnsi"/>
          <w:sz w:val="22"/>
          <w:szCs w:val="22"/>
        </w:rPr>
        <w:t xml:space="preserve">Popis opreme – Laboratorij za </w:t>
      </w:r>
      <w:proofErr w:type="spellStart"/>
      <w:r w:rsidR="00B16FC8" w:rsidRPr="005817DB">
        <w:rPr>
          <w:rFonts w:asciiTheme="minorHAnsi" w:hAnsiTheme="minorHAnsi" w:cstheme="minorHAnsi"/>
          <w:sz w:val="22"/>
          <w:szCs w:val="22"/>
        </w:rPr>
        <w:t>elektokatalizo</w:t>
      </w:r>
      <w:proofErr w:type="spellEnd"/>
      <w:r w:rsidR="00B16FC8" w:rsidRPr="005817DB">
        <w:rPr>
          <w:rFonts w:asciiTheme="minorHAnsi" w:hAnsiTheme="minorHAnsi" w:cstheme="minorHAnsi"/>
          <w:sz w:val="22"/>
          <w:szCs w:val="22"/>
        </w:rPr>
        <w:t>«. Ponudnik mora ponuditi vse elemente, ki so navedeni v popisu</w:t>
      </w:r>
      <w:r w:rsidR="0059266F">
        <w:rPr>
          <w:rFonts w:asciiTheme="minorHAnsi" w:hAnsiTheme="minorHAnsi" w:cstheme="minorHAnsi"/>
          <w:sz w:val="22"/>
          <w:szCs w:val="22"/>
        </w:rPr>
        <w:t xml:space="preserve"> ter druge storitve, ki jih predvideva ta razpisna dokumentacija, zlasti gre za prilagoditve obstoječe laboratorijske opreme</w:t>
      </w:r>
      <w:r w:rsidR="00B16FC8" w:rsidRPr="005817DB">
        <w:rPr>
          <w:rFonts w:asciiTheme="minorHAnsi" w:hAnsiTheme="minorHAnsi" w:cstheme="minorHAnsi"/>
          <w:sz w:val="22"/>
          <w:szCs w:val="22"/>
        </w:rPr>
        <w:t>.</w:t>
      </w:r>
    </w:p>
    <w:p w14:paraId="6F55BAFC" w14:textId="68EFB0F6" w:rsidR="00B16FC8" w:rsidRPr="005817DB" w:rsidRDefault="00B16FC8" w:rsidP="005817DB">
      <w:pPr>
        <w:spacing w:before="240" w:after="120" w:line="276" w:lineRule="auto"/>
        <w:jc w:val="both"/>
        <w:rPr>
          <w:rFonts w:asciiTheme="minorHAnsi" w:hAnsiTheme="minorHAnsi" w:cstheme="minorHAnsi"/>
          <w:sz w:val="22"/>
          <w:szCs w:val="22"/>
        </w:rPr>
      </w:pPr>
      <w:r w:rsidRPr="005817DB">
        <w:rPr>
          <w:rFonts w:asciiTheme="minorHAnsi" w:hAnsiTheme="minorHAnsi" w:cstheme="minorHAnsi"/>
          <w:sz w:val="22"/>
          <w:szCs w:val="22"/>
        </w:rPr>
        <w:t xml:space="preserve">Oprema, ki jo bo ponudnik ponudil, mora biti kompatibilna z obstoječo opremo, </w:t>
      </w:r>
      <w:r w:rsidR="009F2F58">
        <w:rPr>
          <w:rFonts w:asciiTheme="minorHAnsi" w:hAnsiTheme="minorHAnsi" w:cstheme="minorHAnsi"/>
          <w:sz w:val="22"/>
          <w:szCs w:val="22"/>
        </w:rPr>
        <w:t>ki je navedena v popisu del</w:t>
      </w:r>
      <w:r w:rsidR="0059266F">
        <w:rPr>
          <w:rFonts w:asciiTheme="minorHAnsi" w:hAnsiTheme="minorHAnsi" w:cstheme="minorHAnsi"/>
          <w:sz w:val="22"/>
          <w:szCs w:val="22"/>
        </w:rPr>
        <w:t>, kjer je le-ta</w:t>
      </w:r>
      <w:r w:rsidR="009F2F58">
        <w:rPr>
          <w:rFonts w:asciiTheme="minorHAnsi" w:hAnsiTheme="minorHAnsi" w:cstheme="minorHAnsi"/>
          <w:sz w:val="22"/>
          <w:szCs w:val="22"/>
        </w:rPr>
        <w:t xml:space="preserve"> označena z rdečo barvo. Oprema se trenutno nahaja na začasnem skladiščenju</w:t>
      </w:r>
      <w:r w:rsidR="0059266F">
        <w:rPr>
          <w:rFonts w:asciiTheme="minorHAnsi" w:hAnsiTheme="minorHAnsi" w:cstheme="minorHAnsi"/>
          <w:sz w:val="22"/>
          <w:szCs w:val="22"/>
        </w:rPr>
        <w:t xml:space="preserve">. Za </w:t>
      </w:r>
      <w:r w:rsidR="00E72D18">
        <w:rPr>
          <w:rFonts w:asciiTheme="minorHAnsi" w:hAnsiTheme="minorHAnsi" w:cstheme="minorHAnsi"/>
          <w:sz w:val="22"/>
          <w:szCs w:val="22"/>
        </w:rPr>
        <w:t xml:space="preserve">njena transport na lokacijo naročnika </w:t>
      </w:r>
      <w:r w:rsidR="0059266F">
        <w:rPr>
          <w:rFonts w:asciiTheme="minorHAnsi" w:hAnsiTheme="minorHAnsi" w:cstheme="minorHAnsi"/>
          <w:sz w:val="22"/>
          <w:szCs w:val="22"/>
        </w:rPr>
        <w:t xml:space="preserve">bo, ob predhodni uskladitvi termina z izbranim ponudnikom, </w:t>
      </w:r>
      <w:r w:rsidR="00E72D18">
        <w:rPr>
          <w:rFonts w:asciiTheme="minorHAnsi" w:hAnsiTheme="minorHAnsi" w:cstheme="minorHAnsi"/>
          <w:sz w:val="22"/>
          <w:szCs w:val="22"/>
        </w:rPr>
        <w:t>poskrbel naročnik, ko bo to, gleda na potek del, potrebno.</w:t>
      </w:r>
      <w:r w:rsidR="009F2F58" w:rsidRPr="005817DB" w:rsidDel="009F2F58">
        <w:rPr>
          <w:rFonts w:asciiTheme="minorHAnsi" w:hAnsiTheme="minorHAnsi" w:cstheme="minorHAnsi"/>
          <w:sz w:val="22"/>
          <w:szCs w:val="22"/>
        </w:rPr>
        <w:t xml:space="preserve"> </w:t>
      </w:r>
      <w:r w:rsidRPr="005817DB">
        <w:rPr>
          <w:rFonts w:asciiTheme="minorHAnsi" w:hAnsiTheme="minorHAnsi" w:cstheme="minorHAnsi"/>
          <w:sz w:val="22"/>
          <w:szCs w:val="22"/>
        </w:rPr>
        <w:t xml:space="preserve">V kolikor </w:t>
      </w:r>
      <w:r w:rsidR="00E72D18">
        <w:rPr>
          <w:rFonts w:asciiTheme="minorHAnsi" w:hAnsiTheme="minorHAnsi" w:cstheme="minorHAnsi"/>
          <w:sz w:val="22"/>
          <w:szCs w:val="22"/>
        </w:rPr>
        <w:t xml:space="preserve">ponujena </w:t>
      </w:r>
      <w:r w:rsidRPr="005817DB">
        <w:rPr>
          <w:rFonts w:asciiTheme="minorHAnsi" w:hAnsiTheme="minorHAnsi" w:cstheme="minorHAnsi"/>
          <w:sz w:val="22"/>
          <w:szCs w:val="22"/>
        </w:rPr>
        <w:t>oprema ne bo kompatibilna, lahko naročnik tovrstno ponudbo označi kot neprimerno. V kolikor se kasneje izkaže, da posamezna oprema, ki jo ponudnik ponudi, ni kompatibilna, mora ponudnik na svoje stroške ponujeno opremo prilagoditi tako, da bo le ta kompatibilna, kar pomeni, da bo zagotavljala tako vse tehnične funkcionalnosti, kot tudi, da bo le ta ustrezno estetsko vkomponirana v obstoječo opremo. Tovrstne stroške prilagajanja nosi ponudnik.</w:t>
      </w:r>
    </w:p>
    <w:p w14:paraId="46F358F9" w14:textId="0E54A2CE" w:rsidR="006171B3" w:rsidRPr="005817DB" w:rsidRDefault="006171B3" w:rsidP="005817DB">
      <w:pPr>
        <w:spacing w:before="240" w:after="120" w:line="276" w:lineRule="auto"/>
        <w:jc w:val="both"/>
        <w:rPr>
          <w:rFonts w:asciiTheme="minorHAnsi" w:hAnsiTheme="minorHAnsi" w:cstheme="minorHAnsi"/>
          <w:sz w:val="22"/>
          <w:szCs w:val="22"/>
        </w:rPr>
      </w:pPr>
      <w:r w:rsidRPr="005817DB">
        <w:rPr>
          <w:rFonts w:asciiTheme="minorHAnsi" w:hAnsiTheme="minorHAnsi" w:cstheme="minorHAnsi"/>
          <w:sz w:val="22"/>
          <w:szCs w:val="22"/>
        </w:rPr>
        <w:t>Naročnik je v prilogi k tej razpisni dokumentaciji – »</w:t>
      </w:r>
      <w:r w:rsidR="000966B6">
        <w:rPr>
          <w:rFonts w:asciiTheme="minorHAnsi" w:hAnsiTheme="minorHAnsi" w:cstheme="minorHAnsi"/>
          <w:sz w:val="22"/>
          <w:szCs w:val="22"/>
        </w:rPr>
        <w:t xml:space="preserve">Predračun - </w:t>
      </w:r>
      <w:r w:rsidRPr="005817DB">
        <w:rPr>
          <w:rFonts w:asciiTheme="minorHAnsi" w:hAnsiTheme="minorHAnsi" w:cstheme="minorHAnsi"/>
          <w:sz w:val="22"/>
          <w:szCs w:val="22"/>
        </w:rPr>
        <w:t xml:space="preserve">Popis opreme – Laboratorij za </w:t>
      </w:r>
      <w:proofErr w:type="spellStart"/>
      <w:r w:rsidRPr="005817DB">
        <w:rPr>
          <w:rFonts w:asciiTheme="minorHAnsi" w:hAnsiTheme="minorHAnsi" w:cstheme="minorHAnsi"/>
          <w:sz w:val="22"/>
          <w:szCs w:val="22"/>
        </w:rPr>
        <w:t>elektokatalizo</w:t>
      </w:r>
      <w:proofErr w:type="spellEnd"/>
      <w:r w:rsidRPr="005817DB">
        <w:rPr>
          <w:rFonts w:asciiTheme="minorHAnsi" w:hAnsiTheme="minorHAnsi" w:cstheme="minorHAnsi"/>
          <w:sz w:val="22"/>
          <w:szCs w:val="22"/>
        </w:rPr>
        <w:t>« navedel vso opremo, ki je potrebna za delovanje laboratorija – tako obstoječo, kot tudi opremo, ki je predmet tega javnega naročila. Obstoječa oprema je v popisu označena z rdečo barvo, pri postavkah obstoječe opreme ponudnik ne vpisuje cen. Glede obstoječe cene ponudnik nosi le stroške morebitnih potrebnih predelav zaradi kompatibilnosti.</w:t>
      </w:r>
    </w:p>
    <w:p w14:paraId="00A91304" w14:textId="77777777" w:rsidR="00B16FC8" w:rsidRPr="005817DB" w:rsidRDefault="006171B3" w:rsidP="005817DB">
      <w:pPr>
        <w:spacing w:before="240" w:after="120" w:line="276" w:lineRule="auto"/>
        <w:jc w:val="both"/>
        <w:rPr>
          <w:rFonts w:asciiTheme="minorHAnsi" w:hAnsiTheme="minorHAnsi" w:cstheme="minorHAnsi"/>
          <w:sz w:val="22"/>
          <w:szCs w:val="22"/>
        </w:rPr>
      </w:pPr>
      <w:r w:rsidRPr="005817DB">
        <w:rPr>
          <w:rFonts w:asciiTheme="minorHAnsi" w:hAnsiTheme="minorHAnsi" w:cstheme="minorHAnsi"/>
          <w:sz w:val="22"/>
          <w:szCs w:val="22"/>
        </w:rPr>
        <w:t xml:space="preserve">Ker se nova in obstoječa oprema prepletata ter navezujeta ena na drugo je potrebno pred pričetkom del detajlno pregledati obstoječo opremo ter pripraviti delavniške načrte z upoštevanjem obstoječe opreme. Pred pričetkom izdelave opreme mora izbran dobavitelj opreme prostore in izvedene instalacije pregledati, izmeriti, preveriti instalacijske priključke in svoje tehnične izvedbe prilagoditi na izvedeno stanje. </w:t>
      </w:r>
      <w:r w:rsidR="00B16FC8" w:rsidRPr="005817DB">
        <w:rPr>
          <w:rFonts w:asciiTheme="minorHAnsi" w:hAnsiTheme="minorHAnsi" w:cstheme="minorHAnsi"/>
          <w:sz w:val="22"/>
          <w:szCs w:val="22"/>
        </w:rPr>
        <w:t>Ponudnik bo, glede na trenutno opremljenost prostorov moral nekatero opremo predelati (</w:t>
      </w:r>
      <w:r w:rsidRPr="005817DB">
        <w:rPr>
          <w:rFonts w:asciiTheme="minorHAnsi" w:hAnsiTheme="minorHAnsi" w:cstheme="minorHAnsi"/>
          <w:sz w:val="22"/>
          <w:szCs w:val="22"/>
        </w:rPr>
        <w:t xml:space="preserve">npr. </w:t>
      </w:r>
      <w:r w:rsidR="00B16FC8" w:rsidRPr="005817DB">
        <w:rPr>
          <w:rFonts w:asciiTheme="minorHAnsi" w:hAnsiTheme="minorHAnsi" w:cstheme="minorHAnsi"/>
          <w:sz w:val="22"/>
          <w:szCs w:val="22"/>
        </w:rPr>
        <w:t>C kovinski podstavki), da bodo ustrezali namenu uporabe. Stroške predelave nosi ponudnik.</w:t>
      </w:r>
    </w:p>
    <w:p w14:paraId="714B29A9" w14:textId="45A94C16" w:rsidR="006171B3" w:rsidRPr="005817DB" w:rsidRDefault="00317CE8" w:rsidP="005817DB">
      <w:pPr>
        <w:spacing w:before="240" w:after="120" w:line="276" w:lineRule="auto"/>
        <w:jc w:val="both"/>
        <w:rPr>
          <w:rFonts w:asciiTheme="minorHAnsi" w:hAnsiTheme="minorHAnsi" w:cstheme="minorHAnsi"/>
          <w:sz w:val="22"/>
          <w:szCs w:val="22"/>
        </w:rPr>
      </w:pPr>
      <w:r w:rsidRPr="005817DB">
        <w:rPr>
          <w:rFonts w:asciiTheme="minorHAnsi" w:hAnsiTheme="minorHAnsi" w:cstheme="minorHAnsi"/>
          <w:sz w:val="22"/>
          <w:szCs w:val="22"/>
        </w:rPr>
        <w:t>V ponudbeni ceni mora biti zajeta vsa oprema, ki je navedena v popisu</w:t>
      </w:r>
      <w:r w:rsidR="006171B3" w:rsidRPr="005817DB">
        <w:rPr>
          <w:rFonts w:asciiTheme="minorHAnsi" w:hAnsiTheme="minorHAnsi" w:cstheme="minorHAnsi"/>
          <w:sz w:val="22"/>
          <w:szCs w:val="22"/>
        </w:rPr>
        <w:t xml:space="preserve">, cena mora vključevati njeno dostavo v prostor, kjer bo nameščena, montažo opreme ter njen priklop na instalacijske sisteme </w:t>
      </w:r>
      <w:r w:rsidR="006171B3" w:rsidRPr="005817DB">
        <w:rPr>
          <w:rFonts w:asciiTheme="minorHAnsi" w:hAnsiTheme="minorHAnsi" w:cstheme="minorHAnsi"/>
          <w:sz w:val="22"/>
          <w:szCs w:val="22"/>
        </w:rPr>
        <w:lastRenderedPageBreak/>
        <w:t xml:space="preserve">(voda, kanalizacija, tehnični plini, komprimiran zrak, odvod zraka iz digestorijev, </w:t>
      </w:r>
      <w:proofErr w:type="spellStart"/>
      <w:r w:rsidR="006171B3" w:rsidRPr="005817DB">
        <w:rPr>
          <w:rFonts w:asciiTheme="minorHAnsi" w:hAnsiTheme="minorHAnsi" w:cstheme="minorHAnsi"/>
          <w:sz w:val="22"/>
          <w:szCs w:val="22"/>
        </w:rPr>
        <w:t>odsesovalnih</w:t>
      </w:r>
      <w:proofErr w:type="spellEnd"/>
      <w:r w:rsidR="006171B3" w:rsidRPr="005817DB">
        <w:rPr>
          <w:rFonts w:asciiTheme="minorHAnsi" w:hAnsiTheme="minorHAnsi" w:cstheme="minorHAnsi"/>
          <w:sz w:val="22"/>
          <w:szCs w:val="22"/>
        </w:rPr>
        <w:t xml:space="preserve"> rok, komor, vsi električni priključki, </w:t>
      </w:r>
      <w:r w:rsidR="006171B3" w:rsidRPr="00F46456">
        <w:rPr>
          <w:rFonts w:asciiTheme="minorHAnsi" w:hAnsiTheme="minorHAnsi" w:cstheme="minorHAnsi"/>
          <w:sz w:val="22"/>
          <w:szCs w:val="22"/>
        </w:rPr>
        <w:t>telekomunikacijski priključki, detekcija plinov ipd.). Ponudbena cena mora vsebovati zagon sistemov, povezave na CNS sistem stavbe, nastavitve pretokov zraka v pov</w:t>
      </w:r>
      <w:r w:rsidR="00E72D18" w:rsidRPr="00F46456">
        <w:rPr>
          <w:rFonts w:asciiTheme="minorHAnsi" w:hAnsiTheme="minorHAnsi" w:cstheme="minorHAnsi"/>
          <w:sz w:val="22"/>
          <w:szCs w:val="22"/>
        </w:rPr>
        <w:t>ezavi s</w:t>
      </w:r>
      <w:r w:rsidR="006171B3" w:rsidRPr="00F46456">
        <w:rPr>
          <w:rFonts w:asciiTheme="minorHAnsi" w:hAnsiTheme="minorHAnsi" w:cstheme="minorHAnsi"/>
          <w:sz w:val="22"/>
          <w:szCs w:val="22"/>
        </w:rPr>
        <w:t xml:space="preserve"> CNS sistemom stavbe ipd. ter vzpostavitev polne funkcionalnosti vse opreme. V kolikor je zaradi kompatibilnosti z obstoječo opremo ali instalacijami potrebna prilagoditev opreme ali inštalacij, mora ponudnik to prilagoditev opraviti</w:t>
      </w:r>
      <w:r w:rsidR="006171B3" w:rsidRPr="005817DB">
        <w:rPr>
          <w:rFonts w:asciiTheme="minorHAnsi" w:hAnsiTheme="minorHAnsi" w:cstheme="minorHAnsi"/>
          <w:sz w:val="22"/>
          <w:szCs w:val="22"/>
        </w:rPr>
        <w:t xml:space="preserve"> na lastne stroške</w:t>
      </w:r>
      <w:r w:rsidR="00E96923">
        <w:rPr>
          <w:rFonts w:asciiTheme="minorHAnsi" w:hAnsiTheme="minorHAnsi" w:cstheme="minorHAnsi"/>
          <w:sz w:val="22"/>
          <w:szCs w:val="22"/>
        </w:rPr>
        <w:t xml:space="preserve">. </w:t>
      </w:r>
    </w:p>
    <w:p w14:paraId="6B8A34D9" w14:textId="77777777" w:rsidR="00317CE8" w:rsidRPr="005817DB" w:rsidRDefault="00317CE8" w:rsidP="005817DB">
      <w:pPr>
        <w:spacing w:before="240" w:after="120" w:line="276" w:lineRule="auto"/>
        <w:jc w:val="both"/>
        <w:rPr>
          <w:rFonts w:asciiTheme="minorHAnsi" w:hAnsiTheme="minorHAnsi" w:cstheme="minorHAnsi"/>
          <w:sz w:val="22"/>
          <w:szCs w:val="22"/>
        </w:rPr>
      </w:pPr>
    </w:p>
    <w:p w14:paraId="301A6956" w14:textId="77777777" w:rsidR="003F62B3" w:rsidRPr="005817DB" w:rsidRDefault="004934BD" w:rsidP="005817DB">
      <w:pPr>
        <w:spacing w:line="276" w:lineRule="auto"/>
        <w:jc w:val="both"/>
        <w:rPr>
          <w:rFonts w:asciiTheme="minorHAnsi" w:hAnsiTheme="minorHAnsi" w:cstheme="minorHAnsi"/>
          <w:sz w:val="22"/>
          <w:szCs w:val="22"/>
        </w:rPr>
      </w:pPr>
      <w:r w:rsidRPr="005817DB">
        <w:rPr>
          <w:rFonts w:asciiTheme="minorHAnsi" w:hAnsiTheme="minorHAnsi" w:cstheme="minorHAnsi"/>
          <w:b/>
          <w:sz w:val="22"/>
          <w:szCs w:val="22"/>
        </w:rPr>
        <w:t>Ponudnik mora ponudbi priložiti dokazila</w:t>
      </w:r>
      <w:r w:rsidR="00FC7C1E" w:rsidRPr="005817DB">
        <w:rPr>
          <w:rFonts w:asciiTheme="minorHAnsi" w:hAnsiTheme="minorHAnsi" w:cstheme="minorHAnsi"/>
          <w:b/>
          <w:sz w:val="22"/>
          <w:szCs w:val="22"/>
        </w:rPr>
        <w:t xml:space="preserve"> </w:t>
      </w:r>
      <w:r w:rsidR="0062521B" w:rsidRPr="005817DB">
        <w:rPr>
          <w:rFonts w:asciiTheme="minorHAnsi" w:hAnsiTheme="minorHAnsi" w:cstheme="minorHAnsi"/>
          <w:b/>
          <w:sz w:val="22"/>
          <w:szCs w:val="22"/>
        </w:rPr>
        <w:t>–</w:t>
      </w:r>
      <w:r w:rsidRPr="005817DB">
        <w:rPr>
          <w:rFonts w:asciiTheme="minorHAnsi" w:hAnsiTheme="minorHAnsi" w:cstheme="minorHAnsi"/>
          <w:b/>
          <w:sz w:val="22"/>
          <w:szCs w:val="22"/>
        </w:rPr>
        <w:t xml:space="preserve"> </w:t>
      </w:r>
      <w:r w:rsidR="0062521B" w:rsidRPr="005817DB">
        <w:rPr>
          <w:rFonts w:asciiTheme="minorHAnsi" w:hAnsiTheme="minorHAnsi" w:cstheme="minorHAnsi"/>
          <w:b/>
          <w:sz w:val="22"/>
          <w:szCs w:val="22"/>
        </w:rPr>
        <w:t xml:space="preserve">brošure oziroma </w:t>
      </w:r>
      <w:r w:rsidR="0079182F" w:rsidRPr="005817DB">
        <w:rPr>
          <w:rFonts w:asciiTheme="minorHAnsi" w:hAnsiTheme="minorHAnsi" w:cstheme="minorHAnsi"/>
          <w:b/>
          <w:sz w:val="22"/>
          <w:szCs w:val="22"/>
        </w:rPr>
        <w:t>tehnične liste opreme s specifikacijo opreme</w:t>
      </w:r>
      <w:r w:rsidR="00C04F93" w:rsidRPr="005817DB">
        <w:rPr>
          <w:rFonts w:asciiTheme="minorHAnsi" w:hAnsiTheme="minorHAnsi" w:cstheme="minorHAnsi"/>
          <w:b/>
          <w:sz w:val="22"/>
          <w:szCs w:val="22"/>
        </w:rPr>
        <w:t xml:space="preserve">, </w:t>
      </w:r>
      <w:r w:rsidR="0079182F" w:rsidRPr="005817DB">
        <w:rPr>
          <w:rFonts w:asciiTheme="minorHAnsi" w:hAnsiTheme="minorHAnsi" w:cstheme="minorHAnsi"/>
          <w:b/>
          <w:sz w:val="22"/>
          <w:szCs w:val="22"/>
        </w:rPr>
        <w:t xml:space="preserve">iz katerih je jasno razvidno, da </w:t>
      </w:r>
      <w:r w:rsidR="006171B3" w:rsidRPr="005817DB">
        <w:rPr>
          <w:rFonts w:asciiTheme="minorHAnsi" w:hAnsiTheme="minorHAnsi" w:cstheme="minorHAnsi"/>
          <w:b/>
          <w:sz w:val="22"/>
          <w:szCs w:val="22"/>
        </w:rPr>
        <w:t>oprema</w:t>
      </w:r>
      <w:r w:rsidR="0079182F" w:rsidRPr="005817DB">
        <w:rPr>
          <w:rFonts w:asciiTheme="minorHAnsi" w:hAnsiTheme="minorHAnsi" w:cstheme="minorHAnsi"/>
          <w:b/>
          <w:sz w:val="22"/>
          <w:szCs w:val="22"/>
        </w:rPr>
        <w:t xml:space="preserve"> dosega </w:t>
      </w:r>
      <w:r w:rsidR="006171B3" w:rsidRPr="005817DB">
        <w:rPr>
          <w:rFonts w:asciiTheme="minorHAnsi" w:hAnsiTheme="minorHAnsi" w:cstheme="minorHAnsi"/>
          <w:b/>
          <w:sz w:val="22"/>
          <w:szCs w:val="22"/>
        </w:rPr>
        <w:t xml:space="preserve">v popisu </w:t>
      </w:r>
      <w:r w:rsidR="0079182F" w:rsidRPr="005817DB">
        <w:rPr>
          <w:rFonts w:asciiTheme="minorHAnsi" w:hAnsiTheme="minorHAnsi" w:cstheme="minorHAnsi"/>
          <w:b/>
          <w:sz w:val="22"/>
          <w:szCs w:val="22"/>
        </w:rPr>
        <w:t>navedene karakteristike.</w:t>
      </w:r>
      <w:r w:rsidR="0079182F" w:rsidRPr="005817DB">
        <w:rPr>
          <w:rFonts w:asciiTheme="minorHAnsi" w:hAnsiTheme="minorHAnsi" w:cstheme="minorHAnsi"/>
          <w:sz w:val="22"/>
          <w:szCs w:val="22"/>
        </w:rPr>
        <w:t xml:space="preserve"> </w:t>
      </w:r>
      <w:r w:rsidR="00C04F93" w:rsidRPr="005817DB">
        <w:rPr>
          <w:rFonts w:asciiTheme="minorHAnsi" w:eastAsia="Arial Unicode MS" w:hAnsiTheme="minorHAnsi" w:cstheme="minorHAnsi"/>
          <w:sz w:val="22"/>
          <w:szCs w:val="22"/>
        </w:rPr>
        <w:t>Ponudba mora v celoti ustrezati zahtevam iz razpisne dokumentacije. Če ponudnik ne ponudi vsega blaga in storitev, ali če ponujeno blago ne ustreza tehničnim zahtevam, bo naročnik tako ponudbo izločil iz nadaljnjega ocenjevanja.</w:t>
      </w:r>
      <w:r w:rsidR="00C04F93" w:rsidRPr="005817DB">
        <w:rPr>
          <w:rFonts w:asciiTheme="minorHAnsi" w:hAnsiTheme="minorHAnsi" w:cstheme="minorHAnsi"/>
          <w:sz w:val="22"/>
          <w:szCs w:val="22"/>
        </w:rPr>
        <w:t xml:space="preserve"> </w:t>
      </w:r>
    </w:p>
    <w:p w14:paraId="0047CF81" w14:textId="77777777" w:rsidR="00437107" w:rsidRPr="005817DB" w:rsidRDefault="00437107" w:rsidP="005817DB">
      <w:pPr>
        <w:spacing w:line="276" w:lineRule="auto"/>
        <w:jc w:val="both"/>
        <w:rPr>
          <w:rFonts w:asciiTheme="minorHAnsi" w:hAnsiTheme="minorHAnsi" w:cstheme="minorHAnsi"/>
          <w:sz w:val="22"/>
          <w:szCs w:val="22"/>
        </w:rPr>
      </w:pPr>
    </w:p>
    <w:p w14:paraId="5DF0315F" w14:textId="24D7C06F" w:rsidR="00F93753" w:rsidRPr="005817DB" w:rsidRDefault="005817DB" w:rsidP="005817DB">
      <w:pPr>
        <w:spacing w:before="240" w:after="120" w:line="276" w:lineRule="auto"/>
        <w:jc w:val="both"/>
        <w:rPr>
          <w:rFonts w:asciiTheme="minorHAnsi" w:hAnsiTheme="minorHAnsi" w:cstheme="minorHAnsi"/>
          <w:sz w:val="22"/>
          <w:szCs w:val="22"/>
        </w:rPr>
      </w:pPr>
      <w:r w:rsidRPr="0059266F">
        <w:rPr>
          <w:rFonts w:asciiTheme="minorHAnsi" w:hAnsiTheme="minorHAnsi" w:cstheme="minorHAnsi"/>
          <w:b/>
          <w:bCs/>
          <w:sz w:val="22"/>
          <w:szCs w:val="22"/>
        </w:rPr>
        <w:t xml:space="preserve">Ogled prostorov: </w:t>
      </w:r>
      <w:r w:rsidRPr="0059266F">
        <w:rPr>
          <w:rFonts w:asciiTheme="minorHAnsi" w:hAnsiTheme="minorHAnsi" w:cstheme="minorHAnsi"/>
          <w:bCs/>
          <w:sz w:val="22"/>
          <w:szCs w:val="22"/>
        </w:rPr>
        <w:t>p</w:t>
      </w:r>
      <w:r w:rsidR="00F93753" w:rsidRPr="0059266F">
        <w:rPr>
          <w:rFonts w:asciiTheme="minorHAnsi" w:hAnsiTheme="minorHAnsi" w:cstheme="minorHAnsi"/>
          <w:sz w:val="22"/>
          <w:szCs w:val="22"/>
        </w:rPr>
        <w:t xml:space="preserve">onudnik ima možnost ogleda opreme, s katero naročnik že razpolaga ter ogled mesta montaže opreme po predhodni najavi na naslov </w:t>
      </w:r>
      <w:hyperlink r:id="rId16" w:history="1">
        <w:r w:rsidR="0059266F" w:rsidRPr="0059266F">
          <w:rPr>
            <w:rStyle w:val="Hyperlink"/>
            <w:rFonts w:asciiTheme="minorHAnsi" w:hAnsiTheme="minorHAnsi" w:cstheme="minorHAnsi"/>
            <w:sz w:val="22"/>
            <w:szCs w:val="22"/>
          </w:rPr>
          <w:t>jure.petac@ki.si</w:t>
        </w:r>
      </w:hyperlink>
      <w:r w:rsidRPr="0059266F">
        <w:rPr>
          <w:rStyle w:val="Hyperlink"/>
          <w:rFonts w:asciiTheme="minorHAnsi" w:hAnsiTheme="minorHAnsi" w:cstheme="minorHAnsi"/>
          <w:color w:val="auto"/>
          <w:sz w:val="22"/>
          <w:szCs w:val="22"/>
        </w:rPr>
        <w:t xml:space="preserve"> pri čemer mora najavo ogleda priglasiti najkasneje do </w:t>
      </w:r>
      <w:r w:rsidR="0059266F" w:rsidRPr="0059266F">
        <w:rPr>
          <w:rStyle w:val="Hyperlink"/>
          <w:rFonts w:asciiTheme="minorHAnsi" w:hAnsiTheme="minorHAnsi" w:cstheme="minorHAnsi"/>
          <w:color w:val="auto"/>
          <w:sz w:val="22"/>
          <w:szCs w:val="22"/>
        </w:rPr>
        <w:t>1</w:t>
      </w:r>
      <w:r w:rsidR="00B707D7">
        <w:rPr>
          <w:rStyle w:val="Hyperlink"/>
          <w:rFonts w:asciiTheme="minorHAnsi" w:hAnsiTheme="minorHAnsi" w:cstheme="minorHAnsi"/>
          <w:color w:val="auto"/>
          <w:sz w:val="22"/>
          <w:szCs w:val="22"/>
        </w:rPr>
        <w:t>2</w:t>
      </w:r>
      <w:r w:rsidR="0059266F" w:rsidRPr="0059266F">
        <w:rPr>
          <w:rStyle w:val="Hyperlink"/>
          <w:rFonts w:asciiTheme="minorHAnsi" w:hAnsiTheme="minorHAnsi" w:cstheme="minorHAnsi"/>
          <w:color w:val="auto"/>
          <w:sz w:val="22"/>
          <w:szCs w:val="22"/>
        </w:rPr>
        <w:t>.3.2021.</w:t>
      </w:r>
      <w:r w:rsidR="00F93753" w:rsidRPr="0059266F">
        <w:rPr>
          <w:rStyle w:val="Hyperlink"/>
          <w:rFonts w:asciiTheme="minorHAnsi" w:hAnsiTheme="minorHAnsi" w:cstheme="minorHAnsi"/>
          <w:color w:val="auto"/>
          <w:sz w:val="22"/>
          <w:szCs w:val="22"/>
        </w:rPr>
        <w:t xml:space="preserve"> </w:t>
      </w:r>
      <w:r w:rsidRPr="0059266F">
        <w:rPr>
          <w:rStyle w:val="Hyperlink"/>
          <w:rFonts w:asciiTheme="minorHAnsi" w:hAnsiTheme="minorHAnsi" w:cstheme="minorHAnsi"/>
          <w:color w:val="auto"/>
          <w:sz w:val="22"/>
          <w:szCs w:val="22"/>
        </w:rPr>
        <w:t>Z</w:t>
      </w:r>
      <w:r w:rsidR="00F93753" w:rsidRPr="0059266F">
        <w:rPr>
          <w:rFonts w:asciiTheme="minorHAnsi" w:hAnsiTheme="minorHAnsi" w:cstheme="minorHAnsi"/>
          <w:sz w:val="22"/>
          <w:szCs w:val="22"/>
        </w:rPr>
        <w:t xml:space="preserve"> </w:t>
      </w:r>
      <w:r w:rsidRPr="0059266F">
        <w:rPr>
          <w:rFonts w:asciiTheme="minorHAnsi" w:hAnsiTheme="minorHAnsi" w:cstheme="minorHAnsi"/>
          <w:sz w:val="22"/>
          <w:szCs w:val="22"/>
        </w:rPr>
        <w:t xml:space="preserve">možnostjo ogleda, naročnik ponudniku daje možnost, da se seznani z instalacijami ter drugimi pomembnimi elementi, zaradi </w:t>
      </w:r>
      <w:r w:rsidR="00F93753" w:rsidRPr="0059266F">
        <w:rPr>
          <w:rFonts w:asciiTheme="minorHAnsi" w:hAnsiTheme="minorHAnsi" w:cstheme="minorHAnsi"/>
          <w:sz w:val="22"/>
          <w:szCs w:val="22"/>
        </w:rPr>
        <w:t xml:space="preserve">česar </w:t>
      </w:r>
      <w:r w:rsidRPr="0059266F">
        <w:rPr>
          <w:rFonts w:asciiTheme="minorHAnsi" w:hAnsiTheme="minorHAnsi" w:cstheme="minorHAnsi"/>
          <w:sz w:val="22"/>
          <w:szCs w:val="22"/>
        </w:rPr>
        <w:t xml:space="preserve">ponudnik ne more naknadno uveljavljati morebitnih </w:t>
      </w:r>
      <w:r w:rsidR="00F46456">
        <w:rPr>
          <w:rFonts w:asciiTheme="minorHAnsi" w:hAnsiTheme="minorHAnsi" w:cstheme="minorHAnsi"/>
          <w:sz w:val="22"/>
          <w:szCs w:val="22"/>
        </w:rPr>
        <w:t>n</w:t>
      </w:r>
      <w:r w:rsidR="00F93753" w:rsidRPr="0059266F">
        <w:rPr>
          <w:rFonts w:asciiTheme="minorHAnsi" w:hAnsiTheme="minorHAnsi" w:cstheme="minorHAnsi"/>
          <w:sz w:val="22"/>
          <w:szCs w:val="22"/>
        </w:rPr>
        <w:t>astalih stroškov, povezanih z montažo in zagonom opreme.</w:t>
      </w:r>
    </w:p>
    <w:p w14:paraId="62A2FB7A" w14:textId="77777777" w:rsidR="00F93753" w:rsidRPr="005817DB" w:rsidRDefault="00F93753" w:rsidP="005817DB">
      <w:pPr>
        <w:spacing w:line="276" w:lineRule="auto"/>
        <w:jc w:val="both"/>
        <w:rPr>
          <w:rFonts w:asciiTheme="minorHAnsi" w:hAnsiTheme="minorHAnsi" w:cstheme="minorHAnsi"/>
          <w:sz w:val="22"/>
          <w:szCs w:val="22"/>
        </w:rPr>
      </w:pPr>
    </w:p>
    <w:p w14:paraId="21966A1D" w14:textId="77777777" w:rsidR="004934BD" w:rsidRPr="005817DB" w:rsidRDefault="004934BD" w:rsidP="00F46456">
      <w:pPr>
        <w:pStyle w:val="Heading2"/>
        <w:numPr>
          <w:ilvl w:val="0"/>
          <w:numId w:val="27"/>
        </w:numPr>
        <w:spacing w:line="276" w:lineRule="auto"/>
        <w:rPr>
          <w:rFonts w:asciiTheme="minorHAnsi" w:hAnsiTheme="minorHAnsi" w:cstheme="minorHAnsi"/>
          <w:sz w:val="22"/>
          <w:szCs w:val="22"/>
        </w:rPr>
      </w:pPr>
      <w:bookmarkStart w:id="49" w:name="_Toc65673075"/>
      <w:r w:rsidRPr="005817DB">
        <w:rPr>
          <w:rFonts w:asciiTheme="minorHAnsi" w:hAnsiTheme="minorHAnsi" w:cstheme="minorHAnsi"/>
          <w:sz w:val="22"/>
          <w:szCs w:val="22"/>
        </w:rPr>
        <w:t>Meril</w:t>
      </w:r>
      <w:r w:rsidR="003C5457" w:rsidRPr="005817DB">
        <w:rPr>
          <w:rFonts w:asciiTheme="minorHAnsi" w:hAnsiTheme="minorHAnsi" w:cstheme="minorHAnsi"/>
          <w:sz w:val="22"/>
          <w:szCs w:val="22"/>
        </w:rPr>
        <w:t>o</w:t>
      </w:r>
      <w:r w:rsidRPr="005817DB">
        <w:rPr>
          <w:rFonts w:asciiTheme="minorHAnsi" w:hAnsiTheme="minorHAnsi" w:cstheme="minorHAnsi"/>
          <w:sz w:val="22"/>
          <w:szCs w:val="22"/>
        </w:rPr>
        <w:t xml:space="preserve"> za izbor</w:t>
      </w:r>
      <w:bookmarkEnd w:id="49"/>
    </w:p>
    <w:p w14:paraId="5C288D30" w14:textId="77777777" w:rsidR="0059266F" w:rsidRDefault="0059266F" w:rsidP="005817DB">
      <w:pPr>
        <w:spacing w:line="276" w:lineRule="auto"/>
        <w:jc w:val="both"/>
        <w:rPr>
          <w:rFonts w:asciiTheme="minorHAnsi" w:hAnsiTheme="minorHAnsi" w:cstheme="minorHAnsi"/>
          <w:sz w:val="22"/>
          <w:szCs w:val="22"/>
        </w:rPr>
      </w:pPr>
    </w:p>
    <w:p w14:paraId="1ABD41A8" w14:textId="6E6DB9BC" w:rsidR="0059266F" w:rsidRPr="00615526" w:rsidRDefault="0059266F" w:rsidP="0059266F">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 xml:space="preserve">Naročnik bo najugodnejšo ponudbo izbral na podlagi </w:t>
      </w:r>
      <w:r w:rsidRPr="005817DB">
        <w:rPr>
          <w:rFonts w:asciiTheme="minorHAnsi" w:hAnsiTheme="minorHAnsi" w:cstheme="minorHAnsi"/>
          <w:b/>
          <w:sz w:val="22"/>
          <w:szCs w:val="22"/>
        </w:rPr>
        <w:t xml:space="preserve">ekonomsko najugodnejše ponudbe, </w:t>
      </w:r>
      <w:r w:rsidRPr="005817DB">
        <w:rPr>
          <w:rFonts w:asciiTheme="minorHAnsi" w:hAnsiTheme="minorHAnsi" w:cstheme="minorHAnsi"/>
          <w:sz w:val="22"/>
          <w:szCs w:val="22"/>
        </w:rPr>
        <w:t xml:space="preserve">pri čemer bo kot merilo upošteval </w:t>
      </w:r>
      <w:r>
        <w:rPr>
          <w:rFonts w:asciiTheme="minorHAnsi" w:hAnsiTheme="minorHAnsi" w:cstheme="minorHAnsi"/>
          <w:sz w:val="22"/>
          <w:szCs w:val="22"/>
        </w:rPr>
        <w:t>višino cene</w:t>
      </w:r>
      <w:r w:rsidRPr="005817DB">
        <w:rPr>
          <w:rFonts w:asciiTheme="minorHAnsi" w:hAnsiTheme="minorHAnsi" w:cstheme="minorHAnsi"/>
          <w:sz w:val="22"/>
          <w:szCs w:val="22"/>
        </w:rPr>
        <w:t xml:space="preserve"> brez DDV</w:t>
      </w:r>
      <w:r>
        <w:rPr>
          <w:rFonts w:asciiTheme="minorHAnsi" w:hAnsiTheme="minorHAnsi" w:cstheme="minorHAnsi"/>
          <w:sz w:val="22"/>
          <w:szCs w:val="22"/>
        </w:rPr>
        <w:t xml:space="preserve"> ter dolžino dobavnega roka</w:t>
      </w:r>
      <w:r w:rsidRPr="005817DB">
        <w:rPr>
          <w:rFonts w:asciiTheme="minorHAnsi" w:hAnsiTheme="minorHAnsi" w:cstheme="minorHAnsi"/>
          <w:sz w:val="22"/>
          <w:szCs w:val="22"/>
        </w:rPr>
        <w:t>.</w:t>
      </w:r>
      <w:r>
        <w:rPr>
          <w:rFonts w:asciiTheme="minorHAnsi" w:hAnsiTheme="minorHAnsi" w:cstheme="minorHAnsi"/>
          <w:sz w:val="22"/>
          <w:szCs w:val="22"/>
        </w:rPr>
        <w:t xml:space="preserve"> </w:t>
      </w:r>
      <w:r w:rsidRPr="00615526">
        <w:rPr>
          <w:rFonts w:asciiTheme="minorHAnsi" w:hAnsiTheme="minorHAnsi" w:cstheme="minorHAnsi"/>
          <w:sz w:val="22"/>
          <w:szCs w:val="22"/>
        </w:rPr>
        <w:t>Naročnik bo kot ponudnika, ki je podal ekonomsko najugodnejšo ponudbo, izbral ponudnika, ki bo na podlagi danih meril dosegel najvišje število točk.</w:t>
      </w:r>
    </w:p>
    <w:p w14:paraId="698C8DFD" w14:textId="77777777" w:rsidR="0059266F" w:rsidRPr="00615526" w:rsidRDefault="0059266F" w:rsidP="0059266F">
      <w:pPr>
        <w:spacing w:line="276" w:lineRule="auto"/>
        <w:rPr>
          <w:rFonts w:asciiTheme="minorHAnsi" w:hAnsiTheme="minorHAnsi" w:cstheme="minorHAnsi"/>
          <w:sz w:val="22"/>
          <w:szCs w:val="22"/>
        </w:rPr>
      </w:pPr>
    </w:p>
    <w:p w14:paraId="50301972" w14:textId="77777777" w:rsidR="0059266F" w:rsidRPr="00615526" w:rsidRDefault="0059266F" w:rsidP="0059266F">
      <w:pPr>
        <w:spacing w:line="312" w:lineRule="auto"/>
        <w:rPr>
          <w:rFonts w:asciiTheme="minorHAnsi" w:hAnsiTheme="minorHAnsi"/>
          <w:sz w:val="22"/>
          <w:szCs w:val="22"/>
        </w:rPr>
      </w:pPr>
      <w:r w:rsidRPr="00615526">
        <w:rPr>
          <w:rFonts w:asciiTheme="minorHAnsi" w:hAnsiTheme="minorHAnsi"/>
          <w:sz w:val="22"/>
          <w:szCs w:val="22"/>
        </w:rPr>
        <w:t xml:space="preserve">Naročnik bo ekonomsko najugodnejšo ponudbo izbral na podlagi sledečih meril: </w:t>
      </w:r>
    </w:p>
    <w:p w14:paraId="25FF2903" w14:textId="4E5EAB07" w:rsidR="0059266F" w:rsidRPr="00615526" w:rsidRDefault="0059266F" w:rsidP="0059266F">
      <w:pPr>
        <w:spacing w:line="312" w:lineRule="auto"/>
        <w:ind w:left="720"/>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t>C</w:t>
      </w:r>
      <w:r>
        <w:rPr>
          <w:rFonts w:asciiTheme="minorHAnsi" w:eastAsia="Arial Unicode MS" w:hAnsiTheme="minorHAnsi"/>
          <w:b/>
          <w:sz w:val="22"/>
          <w:szCs w:val="22"/>
        </w:rPr>
        <w:t>1</w:t>
      </w:r>
      <w:r w:rsidRPr="00615526">
        <w:rPr>
          <w:rFonts w:asciiTheme="minorHAnsi" w:eastAsia="Arial Unicode MS" w:hAnsiTheme="minorHAnsi"/>
          <w:sz w:val="22"/>
          <w:szCs w:val="22"/>
        </w:rPr>
        <w:t xml:space="preserve"> – cena</w:t>
      </w:r>
    </w:p>
    <w:p w14:paraId="48D51DC6" w14:textId="35DE8ACA" w:rsidR="0059266F" w:rsidRPr="00615526" w:rsidRDefault="0059266F" w:rsidP="0059266F">
      <w:pPr>
        <w:spacing w:line="312" w:lineRule="auto"/>
        <w:ind w:left="426" w:firstLine="282"/>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t>C</w:t>
      </w:r>
      <w:r>
        <w:rPr>
          <w:rFonts w:asciiTheme="minorHAnsi" w:eastAsia="Arial Unicode MS" w:hAnsiTheme="minorHAnsi"/>
          <w:b/>
          <w:sz w:val="22"/>
          <w:szCs w:val="22"/>
        </w:rPr>
        <w:t>2</w:t>
      </w:r>
      <w:r w:rsidRPr="00615526">
        <w:rPr>
          <w:rFonts w:asciiTheme="minorHAnsi" w:eastAsia="Arial Unicode MS" w:hAnsiTheme="minorHAnsi"/>
          <w:sz w:val="22"/>
          <w:szCs w:val="22"/>
        </w:rPr>
        <w:t xml:space="preserve"> </w:t>
      </w:r>
      <w:r>
        <w:rPr>
          <w:rFonts w:asciiTheme="minorHAnsi" w:eastAsia="Arial Unicode MS" w:hAnsiTheme="minorHAnsi"/>
          <w:sz w:val="22"/>
          <w:szCs w:val="22"/>
        </w:rPr>
        <w:t>– dobavni rok</w:t>
      </w:r>
    </w:p>
    <w:p w14:paraId="71AA3226" w14:textId="77777777" w:rsidR="0059266F" w:rsidRPr="00615526" w:rsidRDefault="0059266F" w:rsidP="0059266F">
      <w:pPr>
        <w:spacing w:line="312" w:lineRule="auto"/>
        <w:rPr>
          <w:rFonts w:asciiTheme="minorHAnsi" w:eastAsia="Arial Unicode MS" w:hAnsiTheme="minorHAnsi"/>
          <w:sz w:val="22"/>
          <w:szCs w:val="22"/>
          <w:u w:val="single"/>
        </w:rPr>
      </w:pPr>
    </w:p>
    <w:p w14:paraId="2952DEB5" w14:textId="77777777" w:rsidR="0059266F" w:rsidRPr="00615526" w:rsidRDefault="0059266F" w:rsidP="0059266F">
      <w:pPr>
        <w:spacing w:line="312" w:lineRule="auto"/>
        <w:rPr>
          <w:rFonts w:asciiTheme="minorHAnsi" w:eastAsia="Arial Unicode MS" w:hAnsiTheme="minorHAnsi"/>
          <w:sz w:val="22"/>
          <w:szCs w:val="22"/>
          <w:u w:val="single"/>
        </w:rPr>
      </w:pPr>
      <w:r w:rsidRPr="00615526">
        <w:rPr>
          <w:rFonts w:asciiTheme="minorHAnsi" w:eastAsia="Arial Unicode MS" w:hAnsiTheme="minorHAnsi"/>
          <w:sz w:val="22"/>
          <w:szCs w:val="22"/>
          <w:u w:val="single"/>
        </w:rPr>
        <w:t>Število točk, ki jih prejme ponudba ponudnika</w:t>
      </w:r>
    </w:p>
    <w:p w14:paraId="6B3685D1" w14:textId="12B46C1C" w:rsidR="0059266F" w:rsidRPr="00615526" w:rsidRDefault="0059266F" w:rsidP="0059266F">
      <w:pPr>
        <w:spacing w:line="312" w:lineRule="auto"/>
        <w:rPr>
          <w:rFonts w:asciiTheme="minorHAnsi" w:eastAsia="Arial Unicode MS" w:hAnsiTheme="minorHAnsi"/>
          <w:b/>
          <w:sz w:val="22"/>
          <w:szCs w:val="22"/>
        </w:rPr>
      </w:pPr>
      <w:r w:rsidRPr="00615526">
        <w:rPr>
          <w:rFonts w:asciiTheme="minorHAnsi" w:eastAsia="Arial Unicode MS" w:hAnsiTheme="minorHAnsi"/>
          <w:sz w:val="22"/>
          <w:szCs w:val="22"/>
        </w:rPr>
        <w:t xml:space="preserve">Posamezna ponudba lahko doseže:   </w:t>
      </w:r>
      <w:r w:rsidRPr="00615526">
        <w:rPr>
          <w:rFonts w:asciiTheme="minorHAnsi" w:eastAsia="Arial Unicode MS" w:hAnsiTheme="minorHAnsi"/>
          <w:sz w:val="22"/>
          <w:szCs w:val="22"/>
        </w:rPr>
        <w:tab/>
      </w:r>
      <w:r w:rsidRPr="00615526">
        <w:rPr>
          <w:rFonts w:asciiTheme="minorHAnsi" w:eastAsia="Arial Unicode MS" w:hAnsiTheme="minorHAnsi"/>
          <w:b/>
          <w:sz w:val="22"/>
          <w:szCs w:val="22"/>
        </w:rPr>
        <w:t>po merilu</w:t>
      </w:r>
      <w:r w:rsidRPr="00615526">
        <w:rPr>
          <w:rFonts w:asciiTheme="minorHAnsi" w:eastAsia="Arial Unicode MS" w:hAnsiTheme="minorHAnsi"/>
          <w:sz w:val="22"/>
          <w:szCs w:val="22"/>
        </w:rPr>
        <w:t xml:space="preserve"> </w:t>
      </w:r>
      <w:r w:rsidRPr="00615526">
        <w:rPr>
          <w:rFonts w:asciiTheme="minorHAnsi" w:eastAsia="Arial Unicode MS" w:hAnsiTheme="minorHAnsi"/>
          <w:b/>
          <w:sz w:val="22"/>
          <w:szCs w:val="22"/>
        </w:rPr>
        <w:t xml:space="preserve">C1 največ          </w:t>
      </w:r>
      <w:r w:rsidRPr="00615526">
        <w:rPr>
          <w:rFonts w:asciiTheme="minorHAnsi" w:eastAsia="Arial Unicode MS" w:hAnsiTheme="minorHAnsi"/>
          <w:b/>
          <w:sz w:val="22"/>
          <w:szCs w:val="22"/>
        </w:rPr>
        <w:tab/>
      </w:r>
      <w:r>
        <w:rPr>
          <w:rFonts w:asciiTheme="minorHAnsi" w:eastAsia="Arial Unicode MS" w:hAnsiTheme="minorHAnsi"/>
          <w:b/>
          <w:sz w:val="22"/>
          <w:szCs w:val="22"/>
        </w:rPr>
        <w:t>9</w:t>
      </w:r>
      <w:r w:rsidRPr="00615526">
        <w:rPr>
          <w:rFonts w:asciiTheme="minorHAnsi" w:eastAsia="Arial Unicode MS" w:hAnsiTheme="minorHAnsi"/>
          <w:b/>
          <w:sz w:val="22"/>
          <w:szCs w:val="22"/>
        </w:rPr>
        <w:t>0 točk</w:t>
      </w:r>
    </w:p>
    <w:p w14:paraId="25B88861" w14:textId="07B4AE59" w:rsidR="0059266F" w:rsidRPr="00615526" w:rsidRDefault="0059266F" w:rsidP="0059266F">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 xml:space="preserve">                             </w:t>
      </w:r>
      <w:r w:rsidRPr="00615526">
        <w:rPr>
          <w:rFonts w:asciiTheme="minorHAnsi" w:eastAsia="Arial Unicode MS" w:hAnsiTheme="minorHAnsi"/>
          <w:b/>
          <w:sz w:val="22"/>
          <w:szCs w:val="22"/>
        </w:rPr>
        <w:tab/>
        <w:t xml:space="preserve">po merilu C2 največ           </w:t>
      </w:r>
      <w:r w:rsidRPr="00615526">
        <w:rPr>
          <w:rFonts w:asciiTheme="minorHAnsi" w:eastAsia="Arial Unicode MS" w:hAnsiTheme="minorHAnsi"/>
          <w:b/>
          <w:sz w:val="22"/>
          <w:szCs w:val="22"/>
        </w:rPr>
        <w:tab/>
        <w:t xml:space="preserve">10 točk </w:t>
      </w:r>
    </w:p>
    <w:p w14:paraId="158E2EA4" w14:textId="12349E96" w:rsidR="0059266F" w:rsidRPr="00615526" w:rsidRDefault="0059266F" w:rsidP="0059266F">
      <w:pPr>
        <w:spacing w:line="312" w:lineRule="auto"/>
        <w:ind w:firstLine="1764"/>
        <w:rPr>
          <w:rFonts w:asciiTheme="minorHAnsi" w:eastAsia="Arial Unicode MS" w:hAnsiTheme="minorHAnsi"/>
          <w:sz w:val="22"/>
          <w:szCs w:val="22"/>
        </w:rPr>
      </w:pPr>
      <w:r w:rsidRPr="00615526">
        <w:rPr>
          <w:rFonts w:asciiTheme="minorHAnsi" w:eastAsia="Arial Unicode MS" w:hAnsiTheme="minorHAnsi"/>
          <w:b/>
          <w:sz w:val="22"/>
          <w:szCs w:val="22"/>
        </w:rPr>
        <w:t xml:space="preserve">                             </w:t>
      </w:r>
    </w:p>
    <w:p w14:paraId="0AA00D51" w14:textId="6A72060D" w:rsidR="0059266F" w:rsidRPr="00615526" w:rsidRDefault="0059266F" w:rsidP="0059266F">
      <w:pPr>
        <w:spacing w:line="312" w:lineRule="auto"/>
        <w:rPr>
          <w:rFonts w:asciiTheme="minorHAnsi" w:eastAsia="Arial Unicode MS" w:hAnsiTheme="minorHAnsi"/>
          <w:b/>
          <w:sz w:val="22"/>
          <w:szCs w:val="22"/>
        </w:rPr>
      </w:pPr>
      <w:r w:rsidRPr="00615526">
        <w:rPr>
          <w:rFonts w:asciiTheme="minorHAnsi" w:eastAsia="Arial Unicode MS" w:hAnsiTheme="minorHAnsi"/>
          <w:sz w:val="22"/>
          <w:szCs w:val="22"/>
        </w:rPr>
        <w:t xml:space="preserve">skupno število točk po merilu C1 , C2, </w:t>
      </w:r>
      <w:r w:rsidRPr="00615526">
        <w:rPr>
          <w:rFonts w:asciiTheme="minorHAnsi" w:hAnsiTheme="minorHAnsi"/>
          <w:sz w:val="22"/>
          <w:szCs w:val="22"/>
        </w:rPr>
        <w:t>(C1 + C2)</w:t>
      </w:r>
      <w:r w:rsidRPr="00615526">
        <w:rPr>
          <w:rFonts w:asciiTheme="minorHAnsi" w:eastAsia="Arial Unicode MS" w:hAnsiTheme="minorHAnsi"/>
          <w:sz w:val="22"/>
          <w:szCs w:val="22"/>
        </w:rPr>
        <w:t xml:space="preserve"> je največ </w:t>
      </w:r>
      <w:r w:rsidRPr="00615526">
        <w:rPr>
          <w:rFonts w:asciiTheme="minorHAnsi" w:eastAsia="Arial Unicode MS" w:hAnsiTheme="minorHAnsi"/>
          <w:b/>
          <w:sz w:val="22"/>
          <w:szCs w:val="22"/>
        </w:rPr>
        <w:t>100 točk.</w:t>
      </w:r>
    </w:p>
    <w:p w14:paraId="392B97B2" w14:textId="77777777" w:rsidR="0059266F" w:rsidRPr="00615526" w:rsidRDefault="0059266F" w:rsidP="0059266F">
      <w:pPr>
        <w:spacing w:line="312" w:lineRule="auto"/>
        <w:rPr>
          <w:rFonts w:asciiTheme="minorHAnsi" w:eastAsia="Arial Unicode MS" w:hAnsiTheme="minorHAnsi"/>
          <w:sz w:val="22"/>
          <w:szCs w:val="22"/>
        </w:rPr>
      </w:pPr>
    </w:p>
    <w:p w14:paraId="58675524" w14:textId="77777777" w:rsidR="0059266F" w:rsidRPr="00615526" w:rsidRDefault="0059266F" w:rsidP="0059266F">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Skupno število točk, ki jih prejme ocenjevana ponudba, se izračuna tako, da se za vsako posamezno merilo izračuna število točk, ki se jih prejme za sklop iz ocenjevane ponudbe, nato pa se točke, ki jih ponudba prejme za vsako posamično merilo seštejejo.</w:t>
      </w:r>
    </w:p>
    <w:p w14:paraId="42D91833" w14:textId="77777777" w:rsidR="0059266F" w:rsidRDefault="0059266F" w:rsidP="005817DB">
      <w:pPr>
        <w:spacing w:line="276" w:lineRule="auto"/>
        <w:jc w:val="both"/>
        <w:rPr>
          <w:rFonts w:asciiTheme="minorHAnsi" w:hAnsiTheme="minorHAnsi" w:cstheme="minorHAnsi"/>
          <w:sz w:val="22"/>
          <w:szCs w:val="22"/>
        </w:rPr>
      </w:pPr>
    </w:p>
    <w:p w14:paraId="365125D6" w14:textId="78CF8673" w:rsidR="00642C96" w:rsidRPr="00615526" w:rsidRDefault="00642C96" w:rsidP="00642C96">
      <w:pPr>
        <w:spacing w:line="312" w:lineRule="auto"/>
        <w:ind w:firstLine="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C</w:t>
      </w:r>
      <w:r>
        <w:rPr>
          <w:rFonts w:asciiTheme="minorHAnsi" w:eastAsia="Arial Unicode MS" w:hAnsiTheme="minorHAnsi"/>
          <w:b/>
          <w:sz w:val="22"/>
          <w:szCs w:val="22"/>
        </w:rPr>
        <w:t>1</w:t>
      </w:r>
      <w:r w:rsidRPr="00615526">
        <w:rPr>
          <w:rFonts w:asciiTheme="minorHAnsi" w:eastAsia="Arial Unicode MS" w:hAnsiTheme="minorHAnsi"/>
          <w:b/>
          <w:sz w:val="22"/>
          <w:szCs w:val="22"/>
        </w:rPr>
        <w:t xml:space="preserve"> – cena</w:t>
      </w:r>
    </w:p>
    <w:p w14:paraId="62255A2F" w14:textId="77777777" w:rsidR="00642C96" w:rsidRPr="00615526" w:rsidRDefault="00642C96" w:rsidP="00642C96">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Število točk, ki jih ponudba ocenjevanega ponudnika prejme za to merilo, bo naročnik izračunal po naslednji formuli:</w:t>
      </w:r>
    </w:p>
    <w:p w14:paraId="4E0195F0" w14:textId="77777777" w:rsidR="00642C96" w:rsidRDefault="00642C96" w:rsidP="00642C96">
      <w:pPr>
        <w:spacing w:line="312" w:lineRule="auto"/>
        <w:ind w:left="708"/>
        <w:rPr>
          <w:rFonts w:asciiTheme="minorHAnsi" w:eastAsia="Arial Unicode MS" w:hAnsiTheme="minorHAnsi"/>
          <w:sz w:val="22"/>
          <w:szCs w:val="22"/>
        </w:rPr>
      </w:pPr>
    </w:p>
    <w:p w14:paraId="2DE2025D" w14:textId="57F594E0" w:rsidR="00642C96" w:rsidRPr="00615526" w:rsidRDefault="00642C96" w:rsidP="00642C96">
      <w:pPr>
        <w:spacing w:line="312" w:lineRule="auto"/>
        <w:ind w:left="708"/>
        <w:rPr>
          <w:rFonts w:asciiTheme="minorHAnsi" w:eastAsia="Arial Unicode MS" w:hAnsiTheme="minorHAnsi"/>
          <w:sz w:val="22"/>
          <w:szCs w:val="22"/>
        </w:rPr>
      </w:pPr>
      <w:r w:rsidRPr="00615526">
        <w:rPr>
          <w:rFonts w:asciiTheme="minorHAnsi" w:eastAsia="Arial Unicode MS" w:hAnsiTheme="minorHAnsi"/>
          <w:sz w:val="22"/>
          <w:szCs w:val="22"/>
        </w:rPr>
        <w:t xml:space="preserve">Csmin1 – </w:t>
      </w:r>
      <w:r>
        <w:rPr>
          <w:rFonts w:asciiTheme="minorHAnsi" w:eastAsia="Arial Unicode MS" w:hAnsiTheme="minorHAnsi"/>
          <w:sz w:val="22"/>
          <w:szCs w:val="22"/>
        </w:rPr>
        <w:t>cena ponudnika, ki je na javno naročilo predložil ponudbo z najnižjo ceno</w:t>
      </w:r>
      <w:r w:rsidRPr="00615526">
        <w:rPr>
          <w:rFonts w:asciiTheme="minorHAnsi" w:eastAsia="Arial Unicode MS" w:hAnsiTheme="minorHAnsi"/>
          <w:sz w:val="22"/>
          <w:szCs w:val="22"/>
        </w:rPr>
        <w:t xml:space="preserve"> </w:t>
      </w:r>
    </w:p>
    <w:p w14:paraId="52816C05" w14:textId="77777777" w:rsidR="00642C96" w:rsidRPr="00615526" w:rsidRDefault="00642C96" w:rsidP="00642C96">
      <w:pPr>
        <w:spacing w:line="312" w:lineRule="auto"/>
        <w:ind w:left="708"/>
        <w:rPr>
          <w:rFonts w:asciiTheme="minorHAnsi" w:eastAsia="Arial Unicode MS" w:hAnsiTheme="minorHAnsi"/>
          <w:sz w:val="22"/>
          <w:szCs w:val="22"/>
        </w:rPr>
      </w:pPr>
      <w:r w:rsidRPr="00615526">
        <w:rPr>
          <w:rFonts w:asciiTheme="minorHAnsi" w:eastAsia="Arial Unicode MS" w:hAnsiTheme="minorHAnsi"/>
          <w:sz w:val="22"/>
          <w:szCs w:val="22"/>
        </w:rPr>
        <w:t xml:space="preserve">Cspon1 – ponudbena cena iz ocenjevane ponudbe </w:t>
      </w:r>
    </w:p>
    <w:p w14:paraId="4A19EB89" w14:textId="77777777" w:rsidR="00642C96" w:rsidRDefault="00642C96" w:rsidP="00642C96">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Cene v ponudbi morajo biti izražene v evrih (EUR) in morajo vključevati vse stroške, davke in morebitne popuste tako, da naročnika ne bremenijo kakršnikoli drugi stroški, povezani s predmetom javnega naročila. Ponudnik mora navesti ponudbeno ceno v ponudbenem predračunu in navedene cene predstavljajo končno ceno.</w:t>
      </w:r>
    </w:p>
    <w:p w14:paraId="5F6DB9F0" w14:textId="2A47D2E0" w:rsidR="00642C96" w:rsidRPr="00615526" w:rsidRDefault="00792766" w:rsidP="00642C96">
      <w:pPr>
        <w:spacing w:line="312" w:lineRule="auto"/>
        <w:jc w:val="center"/>
        <w:rPr>
          <w:rFonts w:asciiTheme="minorHAnsi" w:eastAsia="Arial Unicode MS" w:hAnsiTheme="minorHAnsi"/>
          <w:b/>
          <w:sz w:val="22"/>
          <w:szCs w:val="22"/>
        </w:rPr>
      </w:pPr>
      <m:oMathPara>
        <m:oMath>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3</m:t>
              </m:r>
            </m:sub>
          </m:sSub>
          <m:r>
            <m:rPr>
              <m:sty m:val="bi"/>
            </m:rPr>
            <w:rPr>
              <w:rFonts w:ascii="Cambria Math" w:eastAsia="Arial Unicode MS" w:hAnsiTheme="minorHAnsi"/>
              <w:sz w:val="22"/>
              <w:szCs w:val="22"/>
            </w:rPr>
            <m:t>=</m:t>
          </m:r>
          <m:f>
            <m:fPr>
              <m:ctrlPr>
                <w:rPr>
                  <w:rFonts w:ascii="Cambria Math" w:eastAsia="Arial Unicode MS" w:hAnsiTheme="minorHAnsi"/>
                  <w:b/>
                  <w:i/>
                  <w:sz w:val="22"/>
                  <w:szCs w:val="22"/>
                </w:rPr>
              </m:ctrlPr>
            </m:fPr>
            <m:num>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s</m:t>
                  </m:r>
                  <m:func>
                    <m:funcPr>
                      <m:ctrlPr>
                        <w:rPr>
                          <w:rFonts w:ascii="Cambria Math" w:eastAsia="Arial Unicode MS" w:hAnsiTheme="minorHAnsi"/>
                          <w:b/>
                          <w:i/>
                          <w:sz w:val="22"/>
                          <w:szCs w:val="22"/>
                        </w:rPr>
                      </m:ctrlPr>
                    </m:funcPr>
                    <m:fName>
                      <m:r>
                        <m:rPr>
                          <m:sty m:val="bi"/>
                        </m:rPr>
                        <w:rPr>
                          <w:rFonts w:ascii="Cambria Math" w:eastAsia="Arial Unicode MS" w:hAnsiTheme="minorHAnsi"/>
                          <w:sz w:val="22"/>
                          <w:szCs w:val="22"/>
                        </w:rPr>
                        <m:t>min</m:t>
                      </m:r>
                    </m:fName>
                    <m:e>
                      <m:r>
                        <m:rPr>
                          <m:sty m:val="bi"/>
                        </m:rPr>
                        <w:rPr>
                          <w:rFonts w:ascii="Cambria Math" w:eastAsia="Arial Unicode MS" w:hAnsiTheme="minorHAnsi"/>
                          <w:sz w:val="22"/>
                          <w:szCs w:val="22"/>
                        </w:rPr>
                        <m:t>1</m:t>
                      </m:r>
                    </m:e>
                  </m:func>
                  <m:ctrlPr>
                    <w:rPr>
                      <w:rFonts w:ascii="Cambria Math" w:eastAsia="Arial Unicode MS" w:hAnsi="Cambria Math"/>
                      <w:b/>
                      <w:i/>
                      <w:sz w:val="22"/>
                      <w:szCs w:val="22"/>
                    </w:rPr>
                  </m:ctrlPr>
                </m:sub>
              </m:sSub>
              <m:ctrlPr>
                <w:rPr>
                  <w:rFonts w:ascii="Cambria Math" w:eastAsia="Arial Unicode MS" w:hAnsi="Cambria Math"/>
                  <w:b/>
                  <w:i/>
                  <w:sz w:val="22"/>
                  <w:szCs w:val="22"/>
                </w:rPr>
              </m:ctrlPr>
            </m:num>
            <m:den>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spon</m:t>
                  </m:r>
                  <m:r>
                    <m:rPr>
                      <m:sty m:val="bi"/>
                    </m:rPr>
                    <w:rPr>
                      <w:rFonts w:ascii="Cambria Math" w:eastAsia="Arial Unicode MS" w:hAnsiTheme="minorHAnsi"/>
                      <w:sz w:val="22"/>
                      <w:szCs w:val="22"/>
                    </w:rPr>
                    <m:t>1</m:t>
                  </m:r>
                </m:sub>
              </m:sSub>
              <m:ctrlPr>
                <w:rPr>
                  <w:rFonts w:ascii="Cambria Math" w:eastAsia="Arial Unicode MS" w:hAnsi="Cambria Math"/>
                  <w:b/>
                  <w:i/>
                  <w:sz w:val="22"/>
                  <w:szCs w:val="22"/>
                </w:rPr>
              </m:ctrlPr>
            </m:den>
          </m:f>
          <m:r>
            <m:rPr>
              <m:sty m:val="bi"/>
            </m:rPr>
            <w:rPr>
              <w:rFonts w:ascii="Cambria Math" w:eastAsia="Arial Unicode MS" w:hAnsiTheme="minorHAnsi"/>
              <w:sz w:val="22"/>
              <w:szCs w:val="22"/>
            </w:rPr>
            <m:t>×</m:t>
          </m:r>
          <m:r>
            <m:rPr>
              <m:sty m:val="bi"/>
            </m:rPr>
            <w:rPr>
              <w:rFonts w:ascii="Cambria Math" w:eastAsia="Arial Unicode MS" w:hAnsiTheme="minorHAnsi"/>
              <w:sz w:val="22"/>
              <w:szCs w:val="22"/>
            </w:rPr>
            <m:t>90</m:t>
          </m:r>
        </m:oMath>
      </m:oMathPara>
    </w:p>
    <w:p w14:paraId="7AF448A7" w14:textId="77777777" w:rsidR="00062C11" w:rsidRPr="005817DB" w:rsidRDefault="00062C11" w:rsidP="005817DB">
      <w:pPr>
        <w:pStyle w:val="ListParagraph"/>
        <w:spacing w:line="276" w:lineRule="auto"/>
        <w:ind w:left="1080"/>
        <w:jc w:val="both"/>
        <w:rPr>
          <w:rFonts w:asciiTheme="minorHAnsi" w:hAnsiTheme="minorHAnsi" w:cstheme="minorHAnsi"/>
          <w:sz w:val="22"/>
          <w:szCs w:val="22"/>
        </w:rPr>
      </w:pPr>
    </w:p>
    <w:p w14:paraId="08942CED" w14:textId="77777777" w:rsidR="00062C11" w:rsidRPr="005817DB" w:rsidRDefault="00F93753" w:rsidP="005817DB">
      <w:pPr>
        <w:pStyle w:val="NoSpacing"/>
        <w:spacing w:line="276" w:lineRule="auto"/>
        <w:jc w:val="both"/>
        <w:rPr>
          <w:rFonts w:asciiTheme="minorHAnsi" w:hAnsiTheme="minorHAnsi" w:cstheme="minorHAnsi"/>
          <w:sz w:val="22"/>
          <w:szCs w:val="22"/>
          <w:lang w:val="sl-SI"/>
        </w:rPr>
      </w:pPr>
      <w:r w:rsidRPr="005817DB">
        <w:rPr>
          <w:rFonts w:asciiTheme="minorHAnsi" w:eastAsiaTheme="minorHAnsi" w:hAnsiTheme="minorHAnsi" w:cstheme="minorHAnsi"/>
          <w:sz w:val="22"/>
          <w:szCs w:val="22"/>
          <w:lang w:val="sl-SI"/>
        </w:rPr>
        <w:t>Končna ponudbena cena v EUR brez DDV mora vključevati vse elemente, iz katerih je sestavljena ter vse stroške (zavarovanja, dostave, montaže, predelave...), davke (razen DDV) in morebitne popuste tako, da naročnika ne bremenijo kakršnikoli stroški, povezani s predmetom javnega naročila. Pri izračunu ponudbene vrednosti morajo ponudniki upoštevati vse elemente, ki vplivajo na izračun cene: dobavo, dostavo in montažo opreme, opravljanje storitev in del v garancijski dobi, stroške dela, kot so stroški osebja, vsi potni stroški (tudi serviserjev, ne glede na sedež pooblaščenega serviserja) v času garancije,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stroški meritev, preiskav in atestov, zagona, zavarovanj, varnosti pri delu in drugi stroški vse do primopredaje predmeta javnega naročila. Ponudba mora vključevati dobavo, dostavo, montažo ter morebitno prilagoditev opreme v prostorih naročnika na Hajdrihovi 19, Ljubljana, Slovenija. Cene iz ponudbenega predračuna so za čas trajanja pogodbe fiksne.</w:t>
      </w:r>
    </w:p>
    <w:p w14:paraId="378C361F" w14:textId="2071B0B8" w:rsidR="00062C11" w:rsidRDefault="00062C11" w:rsidP="005817DB">
      <w:pPr>
        <w:pStyle w:val="NoSpacing"/>
        <w:spacing w:line="276" w:lineRule="auto"/>
        <w:jc w:val="both"/>
        <w:rPr>
          <w:rFonts w:asciiTheme="minorHAnsi" w:eastAsiaTheme="minorHAnsi" w:hAnsiTheme="minorHAnsi" w:cstheme="minorHAnsi"/>
          <w:sz w:val="22"/>
          <w:szCs w:val="22"/>
          <w:lang w:val="sl-SI"/>
        </w:rPr>
      </w:pPr>
    </w:p>
    <w:p w14:paraId="09B33702" w14:textId="77777777" w:rsidR="00642C96" w:rsidRPr="00615526" w:rsidRDefault="00642C96" w:rsidP="00642C96">
      <w:pPr>
        <w:spacing w:line="312" w:lineRule="auto"/>
        <w:rPr>
          <w:rFonts w:asciiTheme="minorHAnsi" w:eastAsia="Arial Unicode MS" w:hAnsiTheme="minorHAnsi"/>
          <w:b/>
          <w:sz w:val="22"/>
          <w:szCs w:val="22"/>
        </w:rPr>
      </w:pPr>
    </w:p>
    <w:p w14:paraId="3B51FBCD" w14:textId="4C4B4499" w:rsidR="00642C96" w:rsidRPr="00615526" w:rsidRDefault="00642C96" w:rsidP="00642C96">
      <w:pPr>
        <w:spacing w:line="312" w:lineRule="auto"/>
        <w:ind w:firstLine="708"/>
        <w:rPr>
          <w:rFonts w:asciiTheme="minorHAnsi" w:eastAsia="Arial Unicode MS" w:hAnsiTheme="minorHAnsi"/>
          <w:b/>
          <w:sz w:val="22"/>
          <w:szCs w:val="22"/>
        </w:rPr>
      </w:pPr>
      <w:r w:rsidRPr="00615526">
        <w:rPr>
          <w:rFonts w:asciiTheme="minorHAnsi" w:eastAsia="Arial Unicode MS" w:hAnsiTheme="minorHAnsi"/>
          <w:b/>
          <w:sz w:val="22"/>
          <w:szCs w:val="22"/>
        </w:rPr>
        <w:t>C</w:t>
      </w:r>
      <w:r>
        <w:rPr>
          <w:rFonts w:asciiTheme="minorHAnsi" w:eastAsia="Arial Unicode MS" w:hAnsiTheme="minorHAnsi"/>
          <w:b/>
          <w:sz w:val="22"/>
          <w:szCs w:val="22"/>
        </w:rPr>
        <w:t>2</w:t>
      </w:r>
      <w:r w:rsidRPr="00615526">
        <w:rPr>
          <w:rFonts w:asciiTheme="minorHAnsi" w:eastAsia="Arial Unicode MS" w:hAnsiTheme="minorHAnsi"/>
          <w:b/>
          <w:sz w:val="22"/>
          <w:szCs w:val="22"/>
        </w:rPr>
        <w:t xml:space="preserve"> - </w:t>
      </w:r>
      <w:r w:rsidRPr="00615526">
        <w:rPr>
          <w:rFonts w:asciiTheme="minorHAnsi" w:hAnsiTheme="minorHAnsi"/>
          <w:sz w:val="22"/>
          <w:szCs w:val="22"/>
        </w:rPr>
        <w:t xml:space="preserve"> </w:t>
      </w:r>
      <w:r>
        <w:rPr>
          <w:rFonts w:asciiTheme="minorHAnsi" w:eastAsia="Arial Unicode MS" w:hAnsiTheme="minorHAnsi"/>
          <w:b/>
          <w:sz w:val="22"/>
          <w:szCs w:val="22"/>
        </w:rPr>
        <w:t>dobavni rok</w:t>
      </w:r>
    </w:p>
    <w:p w14:paraId="5335CA87" w14:textId="77777777" w:rsidR="00642C96" w:rsidRPr="00615526" w:rsidRDefault="00642C96" w:rsidP="00642C96">
      <w:pPr>
        <w:spacing w:line="312" w:lineRule="auto"/>
        <w:rPr>
          <w:rFonts w:asciiTheme="minorHAnsi" w:eastAsia="Arial Unicode MS" w:hAnsiTheme="minorHAnsi"/>
          <w:b/>
          <w:sz w:val="22"/>
          <w:szCs w:val="22"/>
        </w:rPr>
      </w:pPr>
    </w:p>
    <w:p w14:paraId="51A77BD4" w14:textId="4F483BB7" w:rsidR="00642C96" w:rsidRPr="00615526" w:rsidRDefault="00642C96" w:rsidP="00642C96">
      <w:pPr>
        <w:spacing w:line="312" w:lineRule="auto"/>
        <w:rPr>
          <w:rFonts w:asciiTheme="minorHAnsi" w:eastAsia="Arial Unicode MS" w:hAnsiTheme="minorHAnsi"/>
          <w:sz w:val="22"/>
          <w:szCs w:val="22"/>
        </w:rPr>
      </w:pPr>
      <w:r>
        <w:rPr>
          <w:rFonts w:asciiTheme="minorHAnsi" w:eastAsia="Arial Unicode MS" w:hAnsiTheme="minorHAnsi"/>
          <w:sz w:val="22"/>
          <w:szCs w:val="22"/>
        </w:rPr>
        <w:t xml:space="preserve">Ponudnik mora dobavo, montažo ter predelavo obstoječe opreme in druge obveznosti, skladno s to razpisno dokumentacijo, opraviti v roku največ 15 tednov. </w:t>
      </w:r>
      <w:r w:rsidRPr="00615526">
        <w:rPr>
          <w:rFonts w:asciiTheme="minorHAnsi" w:eastAsia="Arial Unicode MS" w:hAnsiTheme="minorHAnsi"/>
          <w:sz w:val="22"/>
          <w:szCs w:val="22"/>
        </w:rPr>
        <w:t>Število točk, ki jih ponudba ocenjevanega ponudnika prejme za to merilo, bo naročnik določil po sledečem načinu:</w:t>
      </w:r>
    </w:p>
    <w:p w14:paraId="121F6E9D" w14:textId="2127B76B" w:rsidR="00642C96" w:rsidRDefault="00642C96" w:rsidP="005817DB">
      <w:pPr>
        <w:pStyle w:val="NoSpacing"/>
        <w:spacing w:line="276" w:lineRule="auto"/>
        <w:jc w:val="both"/>
        <w:rPr>
          <w:rFonts w:asciiTheme="minorHAnsi" w:eastAsiaTheme="minorHAnsi" w:hAnsiTheme="minorHAnsi" w:cstheme="minorHAnsi"/>
          <w:sz w:val="22"/>
          <w:szCs w:val="22"/>
          <w:lang w:val="sl-SI"/>
        </w:rPr>
      </w:pPr>
    </w:p>
    <w:tbl>
      <w:tblPr>
        <w:tblpPr w:leftFromText="141" w:rightFromText="141" w:vertAnchor="page" w:horzAnchor="margin" w:tblpXSpec="center" w:tblpY="13491"/>
        <w:tblW w:w="0" w:type="auto"/>
        <w:tblCellMar>
          <w:left w:w="0" w:type="dxa"/>
          <w:right w:w="0" w:type="dxa"/>
        </w:tblCellMar>
        <w:tblLook w:val="04A0" w:firstRow="1" w:lastRow="0" w:firstColumn="1" w:lastColumn="0" w:noHBand="0" w:noVBand="1"/>
      </w:tblPr>
      <w:tblGrid>
        <w:gridCol w:w="3132"/>
        <w:gridCol w:w="3132"/>
      </w:tblGrid>
      <w:tr w:rsidR="00F46456" w14:paraId="090719C2" w14:textId="77777777" w:rsidTr="00F46456">
        <w:tc>
          <w:tcPr>
            <w:tcW w:w="3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1DC4C2" w14:textId="141D2DDA" w:rsidR="00F46456" w:rsidRPr="00642C96" w:rsidRDefault="00F46456" w:rsidP="00F46456">
            <w:pPr>
              <w:rPr>
                <w:rFonts w:asciiTheme="minorHAnsi" w:hAnsiTheme="minorHAnsi" w:cstheme="minorHAnsi"/>
                <w:sz w:val="22"/>
                <w:szCs w:val="22"/>
              </w:rPr>
            </w:pPr>
            <w:bookmarkStart w:id="50" w:name="_Hlk66102357"/>
            <w:r>
              <w:rPr>
                <w:rFonts w:asciiTheme="minorHAnsi" w:hAnsiTheme="minorHAnsi" w:cstheme="minorHAnsi"/>
                <w:sz w:val="22"/>
                <w:szCs w:val="22"/>
              </w:rPr>
              <w:t>r</w:t>
            </w:r>
            <w:r w:rsidRPr="00642C96">
              <w:rPr>
                <w:rFonts w:asciiTheme="minorHAnsi" w:hAnsiTheme="minorHAnsi" w:cstheme="minorHAnsi"/>
                <w:sz w:val="22"/>
                <w:szCs w:val="22"/>
              </w:rPr>
              <w:t>ok dobave v ocenjevani</w:t>
            </w:r>
            <w:r w:rsidR="000966B6">
              <w:rPr>
                <w:rFonts w:asciiTheme="minorHAnsi" w:hAnsiTheme="minorHAnsi" w:cstheme="minorHAnsi"/>
                <w:sz w:val="22"/>
                <w:szCs w:val="22"/>
              </w:rPr>
              <w:t xml:space="preserve"> ponudbi</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21D9F" w14:textId="77777777" w:rsidR="00F46456" w:rsidRPr="00642C96" w:rsidRDefault="00F46456" w:rsidP="00F46456">
            <w:pPr>
              <w:rPr>
                <w:rFonts w:asciiTheme="minorHAnsi" w:hAnsiTheme="minorHAnsi" w:cstheme="minorHAnsi"/>
                <w:sz w:val="22"/>
                <w:szCs w:val="22"/>
              </w:rPr>
            </w:pPr>
            <w:r>
              <w:rPr>
                <w:rFonts w:asciiTheme="minorHAnsi" w:hAnsiTheme="minorHAnsi" w:cstheme="minorHAnsi"/>
                <w:sz w:val="22"/>
                <w:szCs w:val="22"/>
              </w:rPr>
              <w:t>š</w:t>
            </w:r>
            <w:r w:rsidRPr="00642C96">
              <w:rPr>
                <w:rFonts w:asciiTheme="minorHAnsi" w:hAnsiTheme="minorHAnsi" w:cstheme="minorHAnsi"/>
                <w:sz w:val="22"/>
                <w:szCs w:val="22"/>
              </w:rPr>
              <w:t>tevilo točk, ki jih prejme ponudba</w:t>
            </w:r>
          </w:p>
        </w:tc>
      </w:tr>
      <w:tr w:rsidR="00F46456" w14:paraId="6922FE8A" w14:textId="77777777" w:rsidTr="00F46456">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3D568" w14:textId="77777777" w:rsidR="00F46456" w:rsidRPr="00642C96" w:rsidRDefault="00F46456" w:rsidP="00F46456">
            <w:pPr>
              <w:rPr>
                <w:rFonts w:asciiTheme="minorHAnsi" w:hAnsiTheme="minorHAnsi" w:cstheme="minorHAnsi"/>
                <w:sz w:val="22"/>
                <w:szCs w:val="22"/>
              </w:rPr>
            </w:pPr>
            <w:r>
              <w:rPr>
                <w:rFonts w:asciiTheme="minorHAnsi" w:hAnsiTheme="minorHAnsi" w:cstheme="minorHAnsi"/>
                <w:sz w:val="22"/>
                <w:szCs w:val="22"/>
              </w:rPr>
              <w:t>d</w:t>
            </w:r>
            <w:r w:rsidRPr="00642C96">
              <w:rPr>
                <w:rFonts w:asciiTheme="minorHAnsi" w:hAnsiTheme="minorHAnsi" w:cstheme="minorHAnsi"/>
                <w:sz w:val="22"/>
                <w:szCs w:val="22"/>
              </w:rPr>
              <w:t>o</w:t>
            </w:r>
            <w:r>
              <w:rPr>
                <w:rFonts w:asciiTheme="minorHAnsi" w:hAnsiTheme="minorHAnsi" w:cstheme="minorHAnsi"/>
                <w:sz w:val="22"/>
                <w:szCs w:val="22"/>
              </w:rPr>
              <w:t xml:space="preserve"> vključno </w:t>
            </w:r>
            <w:r w:rsidRPr="00642C96">
              <w:rPr>
                <w:rFonts w:asciiTheme="minorHAnsi" w:hAnsiTheme="minorHAnsi" w:cstheme="minorHAnsi"/>
                <w:sz w:val="22"/>
                <w:szCs w:val="22"/>
              </w:rPr>
              <w:t>11 tednov</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6CEDDE2" w14:textId="77777777" w:rsidR="00F46456" w:rsidRPr="00642C96" w:rsidRDefault="00F46456" w:rsidP="00F46456">
            <w:pPr>
              <w:jc w:val="center"/>
              <w:rPr>
                <w:rFonts w:asciiTheme="minorHAnsi" w:hAnsiTheme="minorHAnsi" w:cstheme="minorHAnsi"/>
                <w:sz w:val="22"/>
                <w:szCs w:val="22"/>
              </w:rPr>
            </w:pPr>
            <w:r w:rsidRPr="00642C96">
              <w:rPr>
                <w:rFonts w:asciiTheme="minorHAnsi" w:hAnsiTheme="minorHAnsi" w:cstheme="minorHAnsi"/>
                <w:sz w:val="22"/>
                <w:szCs w:val="22"/>
              </w:rPr>
              <w:t>10</w:t>
            </w:r>
          </w:p>
        </w:tc>
      </w:tr>
      <w:tr w:rsidR="00F46456" w14:paraId="65B181E4" w14:textId="77777777" w:rsidTr="00F46456">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BF35C" w14:textId="77777777" w:rsidR="00F46456" w:rsidRPr="00642C96" w:rsidRDefault="00F46456" w:rsidP="00F46456">
            <w:pPr>
              <w:rPr>
                <w:rFonts w:asciiTheme="minorHAnsi" w:hAnsiTheme="minorHAnsi" w:cstheme="minorHAnsi"/>
                <w:sz w:val="22"/>
                <w:szCs w:val="22"/>
              </w:rPr>
            </w:pPr>
            <w:r>
              <w:rPr>
                <w:rFonts w:asciiTheme="minorHAnsi" w:hAnsiTheme="minorHAnsi" w:cstheme="minorHAnsi"/>
                <w:sz w:val="22"/>
                <w:szCs w:val="22"/>
              </w:rPr>
              <w:t>o</w:t>
            </w:r>
            <w:r w:rsidRPr="00642C96">
              <w:rPr>
                <w:rFonts w:asciiTheme="minorHAnsi" w:hAnsiTheme="minorHAnsi" w:cstheme="minorHAnsi"/>
                <w:sz w:val="22"/>
                <w:szCs w:val="22"/>
              </w:rPr>
              <w:t>d 12 do vključno 1</w:t>
            </w:r>
            <w:r>
              <w:rPr>
                <w:rFonts w:asciiTheme="minorHAnsi" w:hAnsiTheme="minorHAnsi" w:cstheme="minorHAnsi"/>
                <w:sz w:val="22"/>
                <w:szCs w:val="22"/>
              </w:rPr>
              <w:t>3</w:t>
            </w:r>
            <w:r w:rsidRPr="00642C96">
              <w:rPr>
                <w:rFonts w:asciiTheme="minorHAnsi" w:hAnsiTheme="minorHAnsi" w:cstheme="minorHAnsi"/>
                <w:sz w:val="22"/>
                <w:szCs w:val="22"/>
              </w:rPr>
              <w:t xml:space="preserve"> tednov</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5A03FA98" w14:textId="77777777" w:rsidR="00F46456" w:rsidRPr="00642C96" w:rsidRDefault="00F46456" w:rsidP="00F46456">
            <w:pPr>
              <w:jc w:val="center"/>
              <w:rPr>
                <w:rFonts w:asciiTheme="minorHAnsi" w:hAnsiTheme="minorHAnsi" w:cstheme="minorHAnsi"/>
                <w:sz w:val="22"/>
                <w:szCs w:val="22"/>
              </w:rPr>
            </w:pPr>
            <w:r w:rsidRPr="00642C96">
              <w:rPr>
                <w:rFonts w:asciiTheme="minorHAnsi" w:hAnsiTheme="minorHAnsi" w:cstheme="minorHAnsi"/>
                <w:sz w:val="22"/>
                <w:szCs w:val="22"/>
              </w:rPr>
              <w:t>7</w:t>
            </w:r>
          </w:p>
        </w:tc>
      </w:tr>
      <w:tr w:rsidR="00F46456" w14:paraId="0AEB3B0B" w14:textId="77777777" w:rsidTr="00F46456">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0FE83" w14:textId="77777777" w:rsidR="00F46456" w:rsidRPr="00642C96" w:rsidRDefault="00F46456" w:rsidP="00F46456">
            <w:pPr>
              <w:rPr>
                <w:rFonts w:asciiTheme="minorHAnsi" w:hAnsiTheme="minorHAnsi" w:cstheme="minorHAnsi"/>
                <w:sz w:val="22"/>
                <w:szCs w:val="22"/>
              </w:rPr>
            </w:pPr>
            <w:r>
              <w:rPr>
                <w:rFonts w:asciiTheme="minorHAnsi" w:hAnsiTheme="minorHAnsi" w:cstheme="minorHAnsi"/>
                <w:sz w:val="22"/>
                <w:szCs w:val="22"/>
              </w:rPr>
              <w:t xml:space="preserve">od </w:t>
            </w:r>
            <w:r w:rsidRPr="00642C96">
              <w:rPr>
                <w:rFonts w:asciiTheme="minorHAnsi" w:hAnsiTheme="minorHAnsi" w:cstheme="minorHAnsi"/>
                <w:sz w:val="22"/>
                <w:szCs w:val="22"/>
              </w:rPr>
              <w:t>1</w:t>
            </w:r>
            <w:r>
              <w:rPr>
                <w:rFonts w:asciiTheme="minorHAnsi" w:hAnsiTheme="minorHAnsi" w:cstheme="minorHAnsi"/>
                <w:sz w:val="22"/>
                <w:szCs w:val="22"/>
              </w:rPr>
              <w:t>4</w:t>
            </w:r>
            <w:r w:rsidRPr="00642C96">
              <w:rPr>
                <w:rFonts w:asciiTheme="minorHAnsi" w:hAnsiTheme="minorHAnsi" w:cstheme="minorHAnsi"/>
                <w:sz w:val="22"/>
                <w:szCs w:val="22"/>
              </w:rPr>
              <w:t xml:space="preserve"> </w:t>
            </w:r>
            <w:r>
              <w:rPr>
                <w:rFonts w:asciiTheme="minorHAnsi" w:hAnsiTheme="minorHAnsi" w:cstheme="minorHAnsi"/>
                <w:sz w:val="22"/>
                <w:szCs w:val="22"/>
              </w:rPr>
              <w:t xml:space="preserve">do vključno 15 </w:t>
            </w:r>
            <w:r w:rsidRPr="00642C96">
              <w:rPr>
                <w:rFonts w:asciiTheme="minorHAnsi" w:hAnsiTheme="minorHAnsi" w:cstheme="minorHAnsi"/>
                <w:sz w:val="22"/>
                <w:szCs w:val="22"/>
              </w:rPr>
              <w:t>tednov</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DC0DD01" w14:textId="77777777" w:rsidR="00F46456" w:rsidRPr="00642C96" w:rsidRDefault="00F46456" w:rsidP="00F46456">
            <w:pPr>
              <w:jc w:val="center"/>
              <w:rPr>
                <w:rFonts w:asciiTheme="minorHAnsi" w:hAnsiTheme="minorHAnsi" w:cstheme="minorHAnsi"/>
                <w:sz w:val="22"/>
                <w:szCs w:val="22"/>
              </w:rPr>
            </w:pPr>
            <w:r w:rsidRPr="00642C96">
              <w:rPr>
                <w:rFonts w:asciiTheme="minorHAnsi" w:hAnsiTheme="minorHAnsi" w:cstheme="minorHAnsi"/>
                <w:sz w:val="22"/>
                <w:szCs w:val="22"/>
              </w:rPr>
              <w:t>3</w:t>
            </w:r>
          </w:p>
        </w:tc>
      </w:tr>
      <w:bookmarkEnd w:id="50"/>
    </w:tbl>
    <w:p w14:paraId="0BB458D8" w14:textId="77777777" w:rsidR="00642C96" w:rsidRPr="005817DB" w:rsidRDefault="00642C96" w:rsidP="005817DB">
      <w:pPr>
        <w:pStyle w:val="NoSpacing"/>
        <w:spacing w:line="276" w:lineRule="auto"/>
        <w:jc w:val="both"/>
        <w:rPr>
          <w:rFonts w:asciiTheme="minorHAnsi" w:eastAsiaTheme="minorHAnsi" w:hAnsiTheme="minorHAnsi" w:cstheme="minorHAnsi"/>
          <w:sz w:val="22"/>
          <w:szCs w:val="22"/>
          <w:lang w:val="sl-SI"/>
        </w:rPr>
      </w:pPr>
    </w:p>
    <w:p w14:paraId="48E5C4E6" w14:textId="77777777" w:rsidR="00642C96" w:rsidRDefault="00642C96">
      <w:pPr>
        <w:spacing w:line="360" w:lineRule="auto"/>
        <w:ind w:left="425" w:hanging="425"/>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br w:type="page"/>
      </w:r>
    </w:p>
    <w:p w14:paraId="19051BAE" w14:textId="58DEB564" w:rsidR="00062C11" w:rsidRPr="005817DB" w:rsidRDefault="00F93753" w:rsidP="005817DB">
      <w:pPr>
        <w:spacing w:before="200" w:line="276" w:lineRule="auto"/>
        <w:jc w:val="both"/>
        <w:rPr>
          <w:rFonts w:asciiTheme="minorHAnsi" w:eastAsiaTheme="minorHAnsi" w:hAnsiTheme="minorHAnsi" w:cstheme="minorHAnsi"/>
          <w:sz w:val="22"/>
          <w:szCs w:val="22"/>
        </w:rPr>
      </w:pPr>
      <w:r w:rsidRPr="005817DB">
        <w:rPr>
          <w:rFonts w:asciiTheme="minorHAnsi" w:eastAsiaTheme="minorHAnsi" w:hAnsiTheme="minorHAnsi" w:cstheme="minorHAnsi"/>
          <w:sz w:val="22"/>
          <w:szCs w:val="22"/>
        </w:rPr>
        <w:lastRenderedPageBreak/>
        <w:t>P</w:t>
      </w:r>
      <w:r w:rsidR="00062C11" w:rsidRPr="005817DB">
        <w:rPr>
          <w:rFonts w:asciiTheme="minorHAnsi" w:eastAsiaTheme="minorHAnsi" w:hAnsiTheme="minorHAnsi" w:cstheme="minorHAnsi"/>
          <w:sz w:val="22"/>
          <w:szCs w:val="22"/>
        </w:rPr>
        <w:t xml:space="preserve">onudnik izpolni </w:t>
      </w:r>
      <w:r w:rsidRPr="005817DB">
        <w:rPr>
          <w:rFonts w:asciiTheme="minorHAnsi" w:eastAsiaTheme="minorHAnsi" w:hAnsiTheme="minorHAnsi" w:cstheme="minorHAnsi"/>
          <w:sz w:val="22"/>
          <w:szCs w:val="22"/>
        </w:rPr>
        <w:t>prilogo</w:t>
      </w:r>
      <w:r w:rsidR="00062C11" w:rsidRPr="005817DB">
        <w:rPr>
          <w:rFonts w:asciiTheme="minorHAnsi" w:eastAsiaTheme="minorHAnsi" w:hAnsiTheme="minorHAnsi" w:cstheme="minorHAnsi"/>
          <w:sz w:val="22"/>
          <w:szCs w:val="22"/>
        </w:rPr>
        <w:t xml:space="preserve"> </w:t>
      </w:r>
      <w:r w:rsidRPr="005817DB">
        <w:rPr>
          <w:rFonts w:asciiTheme="minorHAnsi" w:eastAsiaTheme="minorHAnsi" w:hAnsiTheme="minorHAnsi" w:cstheme="minorHAnsi"/>
          <w:sz w:val="22"/>
          <w:szCs w:val="22"/>
        </w:rPr>
        <w:t>»</w:t>
      </w:r>
      <w:r w:rsidR="000966B6">
        <w:rPr>
          <w:rFonts w:asciiTheme="minorHAnsi" w:eastAsiaTheme="minorHAnsi" w:hAnsiTheme="minorHAnsi" w:cstheme="minorHAnsi"/>
          <w:sz w:val="22"/>
          <w:szCs w:val="22"/>
        </w:rPr>
        <w:t xml:space="preserve">Predračun - </w:t>
      </w:r>
      <w:r w:rsidRPr="005817DB">
        <w:rPr>
          <w:rFonts w:asciiTheme="minorHAnsi" w:eastAsiaTheme="minorHAnsi" w:hAnsiTheme="minorHAnsi" w:cstheme="minorHAnsi"/>
          <w:sz w:val="22"/>
          <w:szCs w:val="22"/>
        </w:rPr>
        <w:t xml:space="preserve">Popis opreme – Laboratorij za </w:t>
      </w:r>
      <w:proofErr w:type="spellStart"/>
      <w:r w:rsidRPr="005817DB">
        <w:rPr>
          <w:rFonts w:asciiTheme="minorHAnsi" w:eastAsiaTheme="minorHAnsi" w:hAnsiTheme="minorHAnsi" w:cstheme="minorHAnsi"/>
          <w:sz w:val="22"/>
          <w:szCs w:val="22"/>
        </w:rPr>
        <w:t>elektokatalizo</w:t>
      </w:r>
      <w:proofErr w:type="spellEnd"/>
      <w:r w:rsidRPr="005817DB">
        <w:rPr>
          <w:rFonts w:asciiTheme="minorHAnsi" w:eastAsiaTheme="minorHAnsi" w:hAnsiTheme="minorHAnsi" w:cstheme="minorHAnsi"/>
          <w:sz w:val="22"/>
          <w:szCs w:val="22"/>
        </w:rPr>
        <w:t xml:space="preserve">« </w:t>
      </w:r>
      <w:r w:rsidR="00062C11" w:rsidRPr="005817DB">
        <w:rPr>
          <w:rFonts w:asciiTheme="minorHAnsi" w:eastAsiaTheme="minorHAnsi" w:hAnsiTheme="minorHAnsi" w:cstheme="minorHAnsi"/>
          <w:sz w:val="22"/>
          <w:szCs w:val="22"/>
        </w:rPr>
        <w:t>in ga naloži v zavihek »</w:t>
      </w:r>
      <w:r w:rsidR="00062C11" w:rsidRPr="005817DB">
        <w:rPr>
          <w:rFonts w:asciiTheme="minorHAnsi" w:eastAsiaTheme="minorHAnsi" w:hAnsiTheme="minorHAnsi" w:cstheme="minorHAnsi"/>
          <w:i/>
          <w:sz w:val="22"/>
          <w:szCs w:val="22"/>
        </w:rPr>
        <w:t>Predračun«</w:t>
      </w:r>
      <w:r w:rsidR="00062C11" w:rsidRPr="005817DB">
        <w:rPr>
          <w:rFonts w:asciiTheme="minorHAnsi" w:eastAsiaTheme="minorHAnsi" w:hAnsiTheme="minorHAnsi" w:cstheme="minorHAnsi"/>
          <w:sz w:val="22"/>
          <w:szCs w:val="22"/>
        </w:rPr>
        <w:t xml:space="preserve"> v sistemu e-JN.</w:t>
      </w:r>
    </w:p>
    <w:p w14:paraId="7403A292" w14:textId="77777777" w:rsidR="009A089E" w:rsidRPr="005817DB" w:rsidRDefault="009A089E" w:rsidP="005817DB">
      <w:pPr>
        <w:tabs>
          <w:tab w:val="left" w:pos="1980"/>
        </w:tabs>
        <w:spacing w:line="276" w:lineRule="auto"/>
        <w:rPr>
          <w:rFonts w:asciiTheme="minorHAnsi" w:hAnsiTheme="minorHAnsi"/>
          <w:sz w:val="22"/>
          <w:szCs w:val="22"/>
        </w:rPr>
      </w:pPr>
    </w:p>
    <w:p w14:paraId="4A80BC5D" w14:textId="77777777" w:rsidR="00E7262C" w:rsidRPr="005817DB" w:rsidRDefault="00E7262C" w:rsidP="00F46456">
      <w:pPr>
        <w:pStyle w:val="Heading2"/>
        <w:numPr>
          <w:ilvl w:val="0"/>
          <w:numId w:val="27"/>
        </w:numPr>
        <w:spacing w:line="276" w:lineRule="auto"/>
        <w:rPr>
          <w:rFonts w:asciiTheme="minorHAnsi" w:hAnsiTheme="minorHAnsi" w:cstheme="minorHAnsi"/>
          <w:sz w:val="22"/>
          <w:szCs w:val="22"/>
        </w:rPr>
      </w:pPr>
      <w:bookmarkStart w:id="51" w:name="_Toc65673076"/>
      <w:r w:rsidRPr="005817DB">
        <w:rPr>
          <w:rFonts w:asciiTheme="minorHAnsi" w:hAnsiTheme="minorHAnsi" w:cstheme="minorHAnsi"/>
          <w:sz w:val="22"/>
          <w:szCs w:val="22"/>
        </w:rPr>
        <w:t>Ugotavljanje sposobnosti</w:t>
      </w:r>
      <w:bookmarkEnd w:id="51"/>
    </w:p>
    <w:p w14:paraId="47C72968" w14:textId="77777777" w:rsidR="00E7262C" w:rsidRPr="005817DB" w:rsidRDefault="00E7262C" w:rsidP="005817DB">
      <w:pPr>
        <w:pStyle w:val="Default"/>
        <w:spacing w:line="276" w:lineRule="auto"/>
        <w:rPr>
          <w:rFonts w:asciiTheme="minorHAnsi" w:hAnsiTheme="minorHAnsi" w:cs="Arial"/>
          <w:b/>
          <w:bCs/>
          <w:sz w:val="22"/>
          <w:szCs w:val="22"/>
        </w:rPr>
      </w:pPr>
    </w:p>
    <w:p w14:paraId="3E8C4AA8" w14:textId="556C3D5E" w:rsidR="00F93753" w:rsidRPr="005817DB" w:rsidRDefault="00E7262C"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b/>
          <w:bCs/>
          <w:i/>
          <w:iCs/>
          <w:color w:val="000000"/>
          <w:sz w:val="22"/>
          <w:szCs w:val="22"/>
          <w:lang w:eastAsia="en-US"/>
        </w:rPr>
        <w:t>1</w:t>
      </w:r>
      <w:r w:rsidR="00F46456">
        <w:rPr>
          <w:rFonts w:asciiTheme="minorHAnsi" w:eastAsiaTheme="minorHAnsi" w:hAnsiTheme="minorHAnsi" w:cs="Arial"/>
          <w:b/>
          <w:bCs/>
          <w:i/>
          <w:iCs/>
          <w:color w:val="000000"/>
          <w:sz w:val="22"/>
          <w:szCs w:val="22"/>
          <w:lang w:eastAsia="en-US"/>
        </w:rPr>
        <w:t>2</w:t>
      </w:r>
      <w:r w:rsidRPr="005817DB">
        <w:rPr>
          <w:rFonts w:asciiTheme="minorHAnsi" w:eastAsiaTheme="minorHAnsi" w:hAnsiTheme="minorHAnsi" w:cs="Arial"/>
          <w:b/>
          <w:bCs/>
          <w:i/>
          <w:iCs/>
          <w:color w:val="000000"/>
          <w:sz w:val="22"/>
          <w:szCs w:val="22"/>
          <w:lang w:eastAsia="en-US"/>
        </w:rPr>
        <w:t xml:space="preserve">.1. </w:t>
      </w:r>
      <w:r w:rsidR="00F93753" w:rsidRPr="005817DB">
        <w:rPr>
          <w:rFonts w:asciiTheme="minorHAnsi" w:eastAsiaTheme="minorHAnsi" w:hAnsiTheme="minorHAnsi" w:cs="Arial"/>
          <w:b/>
          <w:bCs/>
          <w:color w:val="000000"/>
          <w:sz w:val="22"/>
          <w:szCs w:val="22"/>
          <w:lang w:eastAsia="en-US"/>
        </w:rPr>
        <w:t>U</w:t>
      </w:r>
      <w:r w:rsidRPr="005817DB">
        <w:rPr>
          <w:rFonts w:asciiTheme="minorHAnsi" w:eastAsiaTheme="minorHAnsi" w:hAnsiTheme="minorHAnsi" w:cs="Arial"/>
          <w:b/>
          <w:bCs/>
          <w:color w:val="000000"/>
          <w:sz w:val="22"/>
          <w:szCs w:val="22"/>
          <w:lang w:eastAsia="en-US"/>
        </w:rPr>
        <w:t xml:space="preserve">gotavljanje sposobnosti za sodelovanje v postopku oddaje javnega naročila in dokazila </w:t>
      </w:r>
    </w:p>
    <w:p w14:paraId="2718DAA3" w14:textId="77777777" w:rsidR="00E7262C" w:rsidRPr="005817DB" w:rsidRDefault="00E7262C" w:rsidP="005817DB">
      <w:pPr>
        <w:autoSpaceDE w:val="0"/>
        <w:autoSpaceDN w:val="0"/>
        <w:adjustRightInd w:val="0"/>
        <w:spacing w:line="276" w:lineRule="auto"/>
        <w:rPr>
          <w:rFonts w:asciiTheme="minorHAnsi" w:eastAsiaTheme="minorHAnsi" w:hAnsiTheme="minorHAnsi" w:cs="Arial"/>
          <w:color w:val="000000"/>
          <w:sz w:val="22"/>
          <w:szCs w:val="22"/>
          <w:lang w:eastAsia="en-US"/>
        </w:rPr>
      </w:pPr>
    </w:p>
    <w:p w14:paraId="7F885D40" w14:textId="77777777"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color w:val="000000"/>
          <w:sz w:val="22"/>
          <w:szCs w:val="22"/>
          <w:lang w:eastAsia="en-US"/>
        </w:rPr>
        <w:t xml:space="preserve">Ponudnik mora izpolnjevati vse v </w:t>
      </w:r>
      <w:r w:rsidR="00E7262C" w:rsidRPr="005817DB">
        <w:rPr>
          <w:rFonts w:asciiTheme="minorHAnsi" w:eastAsiaTheme="minorHAnsi" w:hAnsiTheme="minorHAnsi" w:cs="Arial"/>
          <w:color w:val="000000"/>
          <w:sz w:val="22"/>
          <w:szCs w:val="22"/>
          <w:lang w:eastAsia="en-US"/>
        </w:rPr>
        <w:t xml:space="preserve">poglavju »13 – Ugotavljanje sposobnosti« </w:t>
      </w:r>
      <w:r w:rsidRPr="005817DB">
        <w:rPr>
          <w:rFonts w:asciiTheme="minorHAnsi" w:eastAsiaTheme="minorHAnsi" w:hAnsiTheme="minorHAnsi" w:cs="Arial"/>
          <w:color w:val="000000"/>
          <w:sz w:val="22"/>
          <w:szCs w:val="22"/>
          <w:lang w:eastAsia="en-US"/>
        </w:rPr>
        <w:t>navedene pogoje. Ob predložitvi ponudbe bo naročnik namesto potrdil, ki jih izdajajo javni organi ali tretje osebe, v skladu z 79. členom ZJN-3 sprejel ESPD</w:t>
      </w:r>
      <w:r w:rsidR="00E7262C" w:rsidRPr="005817DB">
        <w:rPr>
          <w:rFonts w:asciiTheme="minorHAnsi" w:eastAsiaTheme="minorHAnsi" w:hAnsiTheme="minorHAnsi" w:cs="Arial"/>
          <w:color w:val="000000"/>
          <w:sz w:val="22"/>
          <w:szCs w:val="22"/>
          <w:lang w:eastAsia="en-US"/>
        </w:rPr>
        <w:t xml:space="preserve"> obrazec</w:t>
      </w:r>
      <w:r w:rsidRPr="005817DB">
        <w:rPr>
          <w:rFonts w:asciiTheme="minorHAnsi" w:eastAsiaTheme="minorHAnsi" w:hAnsiTheme="minorHAnsi" w:cs="Arial"/>
          <w:color w:val="000000"/>
          <w:sz w:val="22"/>
          <w:szCs w:val="22"/>
          <w:lang w:eastAsia="en-US"/>
        </w:rPr>
        <w:t>, ki predstavlja lastno izjavo, kot predhodni dokaz v zvezi s točkami</w:t>
      </w:r>
      <w:r w:rsidR="00E7262C" w:rsidRPr="005817DB">
        <w:rPr>
          <w:rFonts w:asciiTheme="minorHAnsi" w:eastAsiaTheme="minorHAnsi" w:hAnsiTheme="minorHAnsi" w:cs="Arial"/>
          <w:color w:val="000000"/>
          <w:sz w:val="22"/>
          <w:szCs w:val="22"/>
          <w:lang w:eastAsia="en-US"/>
        </w:rPr>
        <w:t>, kjer je navedeno, da ponudnik podaja izjavo na ESPD obrazcu.</w:t>
      </w:r>
    </w:p>
    <w:p w14:paraId="2D6E6FBD" w14:textId="77777777" w:rsidR="00E7262C" w:rsidRPr="005817DB" w:rsidRDefault="00E7262C" w:rsidP="005817DB">
      <w:pPr>
        <w:autoSpaceDE w:val="0"/>
        <w:autoSpaceDN w:val="0"/>
        <w:adjustRightInd w:val="0"/>
        <w:spacing w:line="276" w:lineRule="auto"/>
        <w:rPr>
          <w:rFonts w:asciiTheme="minorHAnsi" w:eastAsiaTheme="minorHAnsi" w:hAnsiTheme="minorHAnsi" w:cs="Arial"/>
          <w:color w:val="000000"/>
          <w:sz w:val="22"/>
          <w:szCs w:val="22"/>
          <w:lang w:eastAsia="en-US"/>
        </w:rPr>
      </w:pPr>
    </w:p>
    <w:p w14:paraId="00C17982" w14:textId="77777777"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color w:val="000000"/>
          <w:sz w:val="22"/>
          <w:szCs w:val="22"/>
          <w:lang w:eastAsia="en-US"/>
        </w:rPr>
        <w:t xml:space="preserve">Gospodarski subjekt mora v obrazcu ESPD navesti vse informacije, na podlagi katerih bo naročnik potrdila ali druge informacije lahko pridobil v nacionalni bazi podatkov, ter v predmetnem obrazcu podati soglasje, da dokazila pridobi naročnik. </w:t>
      </w:r>
    </w:p>
    <w:p w14:paraId="195F2D85" w14:textId="77777777" w:rsidR="00E7262C" w:rsidRPr="005817DB" w:rsidRDefault="00E7262C" w:rsidP="005817DB">
      <w:pPr>
        <w:autoSpaceDE w:val="0"/>
        <w:autoSpaceDN w:val="0"/>
        <w:adjustRightInd w:val="0"/>
        <w:spacing w:line="276" w:lineRule="auto"/>
        <w:rPr>
          <w:rFonts w:asciiTheme="minorHAnsi" w:eastAsiaTheme="minorHAnsi" w:hAnsiTheme="minorHAnsi" w:cs="Arial"/>
          <w:color w:val="000000"/>
          <w:sz w:val="22"/>
          <w:szCs w:val="22"/>
          <w:lang w:eastAsia="en-US"/>
        </w:rPr>
      </w:pPr>
    </w:p>
    <w:p w14:paraId="7362111E" w14:textId="02369322"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color w:val="000000"/>
          <w:sz w:val="22"/>
          <w:szCs w:val="22"/>
          <w:lang w:eastAsia="en-US"/>
        </w:rPr>
        <w:t xml:space="preserve">Naročnik bo pred oddajo javnega naročila od ponudnika, kateremu se je odločil oddati predmetno naročilo, zahteval, da predloži dokazila (potrdila, izjave) kot dokaz neobstoja razlogov za izključitev iz točke </w:t>
      </w:r>
      <w:r w:rsidR="00717885">
        <w:rPr>
          <w:rFonts w:asciiTheme="minorHAnsi" w:eastAsiaTheme="minorHAnsi" w:hAnsiTheme="minorHAnsi" w:cs="Arial"/>
          <w:color w:val="000000"/>
          <w:sz w:val="22"/>
          <w:szCs w:val="22"/>
          <w:lang w:eastAsia="en-US"/>
        </w:rPr>
        <w:t>1</w:t>
      </w:r>
      <w:r w:rsidR="00F46456">
        <w:rPr>
          <w:rFonts w:asciiTheme="minorHAnsi" w:eastAsiaTheme="minorHAnsi" w:hAnsiTheme="minorHAnsi" w:cs="Arial"/>
          <w:color w:val="000000"/>
          <w:sz w:val="22"/>
          <w:szCs w:val="22"/>
          <w:lang w:eastAsia="en-US"/>
        </w:rPr>
        <w:t>2</w:t>
      </w:r>
      <w:r w:rsidRPr="005817DB">
        <w:rPr>
          <w:rFonts w:asciiTheme="minorHAnsi" w:eastAsiaTheme="minorHAnsi" w:hAnsiTheme="minorHAnsi" w:cs="Arial"/>
          <w:color w:val="000000"/>
          <w:sz w:val="22"/>
          <w:szCs w:val="22"/>
          <w:lang w:eastAsia="en-US"/>
        </w:rPr>
        <w:t xml:space="preserve">.1.1 teh navodil in kot dokaz izpolnjevanja pogojev za </w:t>
      </w:r>
      <w:r w:rsidRPr="00717885">
        <w:rPr>
          <w:rFonts w:asciiTheme="minorHAnsi" w:eastAsiaTheme="minorHAnsi" w:hAnsiTheme="minorHAnsi" w:cs="Arial"/>
          <w:color w:val="000000"/>
          <w:sz w:val="22"/>
          <w:szCs w:val="22"/>
          <w:lang w:eastAsia="en-US"/>
        </w:rPr>
        <w:t xml:space="preserve">sodelovanje iz točk </w:t>
      </w:r>
      <w:r w:rsidR="00717885" w:rsidRPr="00717885">
        <w:rPr>
          <w:rFonts w:asciiTheme="minorHAnsi" w:eastAsiaTheme="minorHAnsi" w:hAnsiTheme="minorHAnsi" w:cs="Arial"/>
          <w:color w:val="000000"/>
          <w:sz w:val="22"/>
          <w:szCs w:val="22"/>
          <w:lang w:eastAsia="en-US"/>
        </w:rPr>
        <w:t>1</w:t>
      </w:r>
      <w:r w:rsidR="00F46456">
        <w:rPr>
          <w:rFonts w:asciiTheme="minorHAnsi" w:eastAsiaTheme="minorHAnsi" w:hAnsiTheme="minorHAnsi" w:cs="Arial"/>
          <w:color w:val="000000"/>
          <w:sz w:val="22"/>
          <w:szCs w:val="22"/>
          <w:lang w:eastAsia="en-US"/>
        </w:rPr>
        <w:t>2</w:t>
      </w:r>
      <w:r w:rsidRPr="00717885">
        <w:rPr>
          <w:rFonts w:asciiTheme="minorHAnsi" w:eastAsiaTheme="minorHAnsi" w:hAnsiTheme="minorHAnsi" w:cs="Arial"/>
          <w:color w:val="000000"/>
          <w:sz w:val="22"/>
          <w:szCs w:val="22"/>
          <w:lang w:eastAsia="en-US"/>
        </w:rPr>
        <w:t xml:space="preserve">.1.2 do </w:t>
      </w:r>
      <w:r w:rsidR="00717885" w:rsidRPr="00717885">
        <w:rPr>
          <w:rFonts w:asciiTheme="minorHAnsi" w:eastAsiaTheme="minorHAnsi" w:hAnsiTheme="minorHAnsi" w:cs="Arial"/>
          <w:color w:val="000000"/>
          <w:sz w:val="22"/>
          <w:szCs w:val="22"/>
          <w:lang w:eastAsia="en-US"/>
        </w:rPr>
        <w:t>1</w:t>
      </w:r>
      <w:r w:rsidR="00F46456">
        <w:rPr>
          <w:rFonts w:asciiTheme="minorHAnsi" w:eastAsiaTheme="minorHAnsi" w:hAnsiTheme="minorHAnsi" w:cs="Arial"/>
          <w:color w:val="000000"/>
          <w:sz w:val="22"/>
          <w:szCs w:val="22"/>
          <w:lang w:eastAsia="en-US"/>
        </w:rPr>
        <w:t>2</w:t>
      </w:r>
      <w:r w:rsidRPr="00717885">
        <w:rPr>
          <w:rFonts w:asciiTheme="minorHAnsi" w:eastAsiaTheme="minorHAnsi" w:hAnsiTheme="minorHAnsi" w:cs="Arial"/>
          <w:color w:val="000000"/>
          <w:sz w:val="22"/>
          <w:szCs w:val="22"/>
          <w:lang w:eastAsia="en-US"/>
        </w:rPr>
        <w:t xml:space="preserve">.1.5 teh </w:t>
      </w:r>
      <w:r w:rsidR="00E7262C" w:rsidRPr="00717885">
        <w:rPr>
          <w:rFonts w:asciiTheme="minorHAnsi" w:eastAsiaTheme="minorHAnsi" w:hAnsiTheme="minorHAnsi" w:cs="Arial"/>
          <w:color w:val="000000"/>
          <w:sz w:val="22"/>
          <w:szCs w:val="22"/>
          <w:lang w:eastAsia="en-US"/>
        </w:rPr>
        <w:t>n</w:t>
      </w:r>
      <w:r w:rsidRPr="00717885">
        <w:rPr>
          <w:rFonts w:asciiTheme="minorHAnsi" w:eastAsiaTheme="minorHAnsi" w:hAnsiTheme="minorHAnsi" w:cs="Arial"/>
          <w:color w:val="000000"/>
          <w:sz w:val="22"/>
          <w:szCs w:val="22"/>
          <w:lang w:eastAsia="en-US"/>
        </w:rPr>
        <w:t xml:space="preserve">avodil, v kolikor se bo pri naročniku pojavil dvom o resničnosti ponudnikov izjav. Gospodarski subjekt lahko dokazila o neobstoju razlogov za izključitev iz točke </w:t>
      </w:r>
      <w:r w:rsidR="00717885" w:rsidRPr="00717885">
        <w:rPr>
          <w:rFonts w:asciiTheme="minorHAnsi" w:eastAsiaTheme="minorHAnsi" w:hAnsiTheme="minorHAnsi" w:cs="Arial"/>
          <w:color w:val="000000"/>
          <w:sz w:val="22"/>
          <w:szCs w:val="22"/>
          <w:lang w:eastAsia="en-US"/>
        </w:rPr>
        <w:t>1</w:t>
      </w:r>
      <w:r w:rsidR="00F46456">
        <w:rPr>
          <w:rFonts w:asciiTheme="minorHAnsi" w:eastAsiaTheme="minorHAnsi" w:hAnsiTheme="minorHAnsi" w:cs="Arial"/>
          <w:color w:val="000000"/>
          <w:sz w:val="22"/>
          <w:szCs w:val="22"/>
          <w:lang w:eastAsia="en-US"/>
        </w:rPr>
        <w:t>2</w:t>
      </w:r>
      <w:r w:rsidRPr="00717885">
        <w:rPr>
          <w:rFonts w:asciiTheme="minorHAnsi" w:eastAsiaTheme="minorHAnsi" w:hAnsiTheme="minorHAnsi" w:cs="Arial"/>
          <w:color w:val="000000"/>
          <w:sz w:val="22"/>
          <w:szCs w:val="22"/>
          <w:lang w:eastAsia="en-US"/>
        </w:rPr>
        <w:t xml:space="preserve">.1.1 teh navodil in dokazila o izpolnjevanju pogojev za sodelovanje iz točk </w:t>
      </w:r>
      <w:r w:rsidR="00717885" w:rsidRPr="00717885">
        <w:rPr>
          <w:rFonts w:asciiTheme="minorHAnsi" w:eastAsiaTheme="minorHAnsi" w:hAnsiTheme="minorHAnsi" w:cs="Arial"/>
          <w:color w:val="000000"/>
          <w:sz w:val="22"/>
          <w:szCs w:val="22"/>
          <w:lang w:eastAsia="en-US"/>
        </w:rPr>
        <w:t>1</w:t>
      </w:r>
      <w:r w:rsidR="00F46456">
        <w:rPr>
          <w:rFonts w:asciiTheme="minorHAnsi" w:eastAsiaTheme="minorHAnsi" w:hAnsiTheme="minorHAnsi" w:cs="Arial"/>
          <w:color w:val="000000"/>
          <w:sz w:val="22"/>
          <w:szCs w:val="22"/>
          <w:lang w:eastAsia="en-US"/>
        </w:rPr>
        <w:t>2</w:t>
      </w:r>
      <w:r w:rsidRPr="00717885">
        <w:rPr>
          <w:rFonts w:asciiTheme="minorHAnsi" w:eastAsiaTheme="minorHAnsi" w:hAnsiTheme="minorHAnsi" w:cs="Arial"/>
          <w:color w:val="000000"/>
          <w:sz w:val="22"/>
          <w:szCs w:val="22"/>
          <w:lang w:eastAsia="en-US"/>
        </w:rPr>
        <w:t xml:space="preserve">.1.2 do </w:t>
      </w:r>
      <w:r w:rsidR="00717885" w:rsidRPr="00717885">
        <w:rPr>
          <w:rFonts w:asciiTheme="minorHAnsi" w:eastAsiaTheme="minorHAnsi" w:hAnsiTheme="minorHAnsi" w:cs="Arial"/>
          <w:color w:val="000000"/>
          <w:sz w:val="22"/>
          <w:szCs w:val="22"/>
          <w:lang w:eastAsia="en-US"/>
        </w:rPr>
        <w:t>1</w:t>
      </w:r>
      <w:r w:rsidR="00F46456">
        <w:rPr>
          <w:rFonts w:asciiTheme="minorHAnsi" w:eastAsiaTheme="minorHAnsi" w:hAnsiTheme="minorHAnsi" w:cs="Arial"/>
          <w:color w:val="000000"/>
          <w:sz w:val="22"/>
          <w:szCs w:val="22"/>
          <w:lang w:eastAsia="en-US"/>
        </w:rPr>
        <w:t>2</w:t>
      </w:r>
      <w:r w:rsidRPr="00717885">
        <w:rPr>
          <w:rFonts w:asciiTheme="minorHAnsi" w:eastAsiaTheme="minorHAnsi" w:hAnsiTheme="minorHAnsi" w:cs="Arial"/>
          <w:color w:val="000000"/>
          <w:sz w:val="22"/>
          <w:szCs w:val="22"/>
          <w:lang w:eastAsia="en-US"/>
        </w:rPr>
        <w:t>.1.5 teh navodil</w:t>
      </w:r>
      <w:r w:rsidRPr="005817DB">
        <w:rPr>
          <w:rFonts w:asciiTheme="minorHAnsi" w:eastAsiaTheme="minorHAnsi" w:hAnsiTheme="minorHAnsi" w:cs="Arial"/>
          <w:color w:val="000000"/>
          <w:sz w:val="22"/>
          <w:szCs w:val="22"/>
          <w:lang w:eastAsia="en-US"/>
        </w:rPr>
        <w:t xml:space="preserve"> predloži tudi sam. Naročnik si pridržuje pravico do preveritve verodostojnosti predloženih dokazil pri podpisniku le-teh. </w:t>
      </w:r>
    </w:p>
    <w:p w14:paraId="1437B462" w14:textId="77777777" w:rsidR="00E7262C" w:rsidRPr="005817DB" w:rsidRDefault="00E7262C" w:rsidP="005817DB">
      <w:pPr>
        <w:autoSpaceDE w:val="0"/>
        <w:autoSpaceDN w:val="0"/>
        <w:adjustRightInd w:val="0"/>
        <w:spacing w:line="276" w:lineRule="auto"/>
        <w:rPr>
          <w:rFonts w:asciiTheme="minorHAnsi" w:eastAsiaTheme="minorHAnsi" w:hAnsiTheme="minorHAnsi" w:cs="Arial"/>
          <w:color w:val="000000"/>
          <w:sz w:val="22"/>
          <w:szCs w:val="22"/>
          <w:lang w:eastAsia="en-US"/>
        </w:rPr>
      </w:pPr>
    </w:p>
    <w:p w14:paraId="380FD4DD" w14:textId="77777777"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color w:val="000000"/>
          <w:sz w:val="22"/>
          <w:szCs w:val="22"/>
          <w:lang w:eastAsia="en-US"/>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52660424" w14:textId="77777777" w:rsidR="00E7262C" w:rsidRPr="005817DB" w:rsidRDefault="00E7262C" w:rsidP="005817DB">
      <w:pPr>
        <w:autoSpaceDE w:val="0"/>
        <w:autoSpaceDN w:val="0"/>
        <w:adjustRightInd w:val="0"/>
        <w:spacing w:line="276" w:lineRule="auto"/>
        <w:rPr>
          <w:rFonts w:asciiTheme="minorHAnsi" w:eastAsiaTheme="minorHAnsi" w:hAnsiTheme="minorHAnsi" w:cs="Arial"/>
          <w:color w:val="000000"/>
          <w:sz w:val="22"/>
          <w:szCs w:val="22"/>
          <w:lang w:eastAsia="en-US"/>
        </w:rPr>
      </w:pPr>
    </w:p>
    <w:p w14:paraId="2EB9BB76" w14:textId="49735D33" w:rsidR="00F93753" w:rsidRPr="005817DB" w:rsidRDefault="00E7262C" w:rsidP="005817DB">
      <w:pPr>
        <w:autoSpaceDE w:val="0"/>
        <w:autoSpaceDN w:val="0"/>
        <w:adjustRightInd w:val="0"/>
        <w:spacing w:line="276" w:lineRule="auto"/>
        <w:rPr>
          <w:rFonts w:asciiTheme="minorHAnsi" w:eastAsiaTheme="minorHAnsi" w:hAnsiTheme="minorHAnsi" w:cs="Arial"/>
          <w:b/>
          <w:bCs/>
          <w:i/>
          <w:iCs/>
          <w:color w:val="000000"/>
          <w:sz w:val="22"/>
          <w:szCs w:val="22"/>
          <w:lang w:eastAsia="en-US"/>
        </w:rPr>
      </w:pPr>
      <w:r w:rsidRPr="005817DB">
        <w:rPr>
          <w:rFonts w:asciiTheme="minorHAnsi" w:eastAsiaTheme="minorHAnsi" w:hAnsiTheme="minorHAnsi" w:cs="Arial"/>
          <w:b/>
          <w:bCs/>
          <w:i/>
          <w:iCs/>
          <w:color w:val="000000"/>
          <w:sz w:val="22"/>
          <w:szCs w:val="22"/>
          <w:lang w:eastAsia="en-US"/>
        </w:rPr>
        <w:t>1</w:t>
      </w:r>
      <w:r w:rsidR="00F46456">
        <w:rPr>
          <w:rFonts w:asciiTheme="minorHAnsi" w:eastAsiaTheme="minorHAnsi" w:hAnsiTheme="minorHAnsi" w:cs="Arial"/>
          <w:b/>
          <w:bCs/>
          <w:i/>
          <w:iCs/>
          <w:color w:val="000000"/>
          <w:sz w:val="22"/>
          <w:szCs w:val="22"/>
          <w:lang w:eastAsia="en-US"/>
        </w:rPr>
        <w:t>2</w:t>
      </w:r>
      <w:r w:rsidRPr="005817DB">
        <w:rPr>
          <w:rFonts w:asciiTheme="minorHAnsi" w:eastAsiaTheme="minorHAnsi" w:hAnsiTheme="minorHAnsi" w:cs="Arial"/>
          <w:b/>
          <w:bCs/>
          <w:i/>
          <w:iCs/>
          <w:color w:val="000000"/>
          <w:sz w:val="22"/>
          <w:szCs w:val="22"/>
          <w:lang w:eastAsia="en-US"/>
        </w:rPr>
        <w:t xml:space="preserve">.1.1. </w:t>
      </w:r>
      <w:r w:rsidR="00F93753" w:rsidRPr="005817DB">
        <w:rPr>
          <w:rFonts w:asciiTheme="minorHAnsi" w:eastAsiaTheme="minorHAnsi" w:hAnsiTheme="minorHAnsi" w:cs="Arial"/>
          <w:b/>
          <w:bCs/>
          <w:i/>
          <w:iCs/>
          <w:color w:val="000000"/>
          <w:sz w:val="22"/>
          <w:szCs w:val="22"/>
          <w:lang w:eastAsia="en-US"/>
        </w:rPr>
        <w:t xml:space="preserve">Razlogi za izključitev </w:t>
      </w:r>
    </w:p>
    <w:p w14:paraId="2659644D" w14:textId="77777777" w:rsidR="00E7262C" w:rsidRPr="005817DB" w:rsidRDefault="00E7262C" w:rsidP="005817DB">
      <w:pPr>
        <w:autoSpaceDE w:val="0"/>
        <w:autoSpaceDN w:val="0"/>
        <w:adjustRightInd w:val="0"/>
        <w:spacing w:line="276" w:lineRule="auto"/>
        <w:rPr>
          <w:rFonts w:asciiTheme="minorHAnsi" w:eastAsiaTheme="minorHAnsi" w:hAnsiTheme="minorHAnsi" w:cs="Arial"/>
          <w:color w:val="000000"/>
          <w:sz w:val="22"/>
          <w:szCs w:val="22"/>
          <w:lang w:eastAsia="en-US"/>
        </w:rPr>
      </w:pPr>
    </w:p>
    <w:p w14:paraId="4E69ADEC" w14:textId="77777777"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color w:val="000000"/>
          <w:sz w:val="22"/>
          <w:szCs w:val="22"/>
          <w:lang w:eastAsia="en-US"/>
        </w:rPr>
        <w:t xml:space="preserve">1.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w:t>
      </w:r>
    </w:p>
    <w:p w14:paraId="4742094E" w14:textId="77777777"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p>
    <w:p w14:paraId="4B6BD59E" w14:textId="77777777"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color w:val="000000"/>
          <w:sz w:val="22"/>
          <w:szCs w:val="22"/>
          <w:lang w:eastAsia="en-US"/>
        </w:rPr>
        <w:t xml:space="preserve">V kolikor je gospodarski subjekt v položaju iz zgornjega odstavka, lahko naročniku v skladu z devetim odstavkom 75. člena ZJN-3 predloži dokazila, da je sprejel zadostne ukrepe, s katerimi lahko dokaže svojo zanesljivost kljub obstoju razlogov za izključitev. </w:t>
      </w:r>
    </w:p>
    <w:p w14:paraId="02EEF7E7" w14:textId="77777777" w:rsidR="00E7262C" w:rsidRPr="005817DB" w:rsidRDefault="00E7262C" w:rsidP="005817DB">
      <w:pPr>
        <w:autoSpaceDE w:val="0"/>
        <w:autoSpaceDN w:val="0"/>
        <w:adjustRightInd w:val="0"/>
        <w:spacing w:line="276" w:lineRule="auto"/>
        <w:rPr>
          <w:rFonts w:asciiTheme="minorHAnsi" w:eastAsiaTheme="minorHAnsi" w:hAnsiTheme="minorHAnsi" w:cs="Arial"/>
          <w:color w:val="000000"/>
          <w:sz w:val="22"/>
          <w:szCs w:val="22"/>
          <w:lang w:eastAsia="en-US"/>
        </w:rPr>
      </w:pPr>
    </w:p>
    <w:p w14:paraId="24A902CE" w14:textId="77777777"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color w:val="000000"/>
          <w:sz w:val="22"/>
          <w:szCs w:val="22"/>
          <w:lang w:eastAsia="en-US"/>
        </w:rPr>
        <w:lastRenderedPageBreak/>
        <w:t xml:space="preserve">DOKAZILA: </w:t>
      </w:r>
    </w:p>
    <w:p w14:paraId="02DD60EC" w14:textId="77777777"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color w:val="000000"/>
          <w:sz w:val="22"/>
          <w:szCs w:val="22"/>
          <w:lang w:eastAsia="en-US"/>
        </w:rPr>
        <w:t xml:space="preserve">Izpolnjen </w:t>
      </w:r>
      <w:r w:rsidRPr="005817DB">
        <w:rPr>
          <w:rFonts w:asciiTheme="minorHAnsi" w:eastAsiaTheme="minorHAnsi" w:hAnsiTheme="minorHAnsi" w:cs="Arial"/>
          <w:b/>
          <w:bCs/>
          <w:color w:val="000000"/>
          <w:sz w:val="22"/>
          <w:szCs w:val="22"/>
          <w:lang w:eastAsia="en-US"/>
        </w:rPr>
        <w:t xml:space="preserve">obrazec </w:t>
      </w:r>
      <w:r w:rsidRPr="005817DB">
        <w:rPr>
          <w:rFonts w:asciiTheme="minorHAnsi" w:eastAsiaTheme="minorHAnsi" w:hAnsiTheme="minorHAnsi" w:cs="Arial"/>
          <w:color w:val="000000"/>
          <w:sz w:val="22"/>
          <w:szCs w:val="22"/>
          <w:lang w:eastAsia="en-US"/>
        </w:rPr>
        <w:t xml:space="preserve">ESPD (v »Del III: Razlogi za izključitev, Oddelek A: Razlogi, povezani s kazenskimi obsodbami«) za vse gospodarske subjekte v ponudbi. </w:t>
      </w:r>
    </w:p>
    <w:p w14:paraId="01DBFE2D" w14:textId="77777777" w:rsidR="00E7262C" w:rsidRPr="005817DB" w:rsidRDefault="00E7262C" w:rsidP="005817DB">
      <w:pPr>
        <w:autoSpaceDE w:val="0"/>
        <w:autoSpaceDN w:val="0"/>
        <w:adjustRightInd w:val="0"/>
        <w:spacing w:line="276" w:lineRule="auto"/>
        <w:rPr>
          <w:rFonts w:asciiTheme="minorHAnsi" w:eastAsiaTheme="minorHAnsi" w:hAnsiTheme="minorHAnsi" w:cs="Arial"/>
          <w:b/>
          <w:bCs/>
          <w:color w:val="000000"/>
          <w:sz w:val="22"/>
          <w:szCs w:val="22"/>
          <w:lang w:eastAsia="en-US"/>
        </w:rPr>
      </w:pPr>
    </w:p>
    <w:p w14:paraId="6FB2BFEA" w14:textId="77777777" w:rsidR="00F93753" w:rsidRPr="005817DB" w:rsidRDefault="00F93753" w:rsidP="005817DB">
      <w:pPr>
        <w:autoSpaceDE w:val="0"/>
        <w:autoSpaceDN w:val="0"/>
        <w:adjustRightInd w:val="0"/>
        <w:spacing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Arial"/>
          <w:b/>
          <w:bCs/>
          <w:color w:val="000000"/>
          <w:sz w:val="22"/>
          <w:szCs w:val="22"/>
          <w:lang w:eastAsia="en-US"/>
        </w:rPr>
        <w:t>Naročnik bo, v kolikor se bo pojavil dvom o resničnosti ponudnikov izjav, pred oddajo javnega naročila, od gospodarskega subjekta, kateremu se je odločil oddati predmetno naročilo</w:t>
      </w:r>
      <w:r w:rsidRPr="005817DB">
        <w:rPr>
          <w:rFonts w:asciiTheme="minorHAnsi" w:eastAsiaTheme="minorHAnsi" w:hAnsiTheme="minorHAnsi" w:cs="Arial"/>
          <w:color w:val="000000"/>
          <w:sz w:val="22"/>
          <w:szCs w:val="22"/>
          <w:lang w:eastAsia="en-US"/>
        </w:rPr>
        <w:t xml:space="preserve">, zahteval predložitev: </w:t>
      </w:r>
    </w:p>
    <w:p w14:paraId="3779745B" w14:textId="77777777" w:rsidR="00F93753" w:rsidRPr="005817DB" w:rsidRDefault="00F93753" w:rsidP="005817DB">
      <w:pPr>
        <w:autoSpaceDE w:val="0"/>
        <w:autoSpaceDN w:val="0"/>
        <w:adjustRightInd w:val="0"/>
        <w:spacing w:after="29" w:line="276" w:lineRule="auto"/>
        <w:rPr>
          <w:rFonts w:asciiTheme="minorHAnsi" w:eastAsiaTheme="minorHAnsi" w:hAnsiTheme="minorHAnsi" w:cs="Arial"/>
          <w:color w:val="000000"/>
          <w:sz w:val="22"/>
          <w:szCs w:val="22"/>
          <w:lang w:eastAsia="en-US"/>
        </w:rPr>
      </w:pPr>
      <w:r w:rsidRPr="005817DB">
        <w:rPr>
          <w:rFonts w:asciiTheme="minorHAnsi" w:eastAsiaTheme="minorHAnsi" w:hAnsiTheme="minorHAnsi" w:cs="Calibri"/>
          <w:color w:val="000000"/>
          <w:sz w:val="22"/>
          <w:szCs w:val="22"/>
          <w:lang w:eastAsia="en-US"/>
        </w:rPr>
        <w:t xml:space="preserve">- </w:t>
      </w:r>
      <w:r w:rsidRPr="005817DB">
        <w:rPr>
          <w:rFonts w:asciiTheme="minorHAnsi" w:eastAsiaTheme="minorHAnsi" w:hAnsiTheme="minorHAnsi" w:cs="Arial"/>
          <w:color w:val="000000"/>
          <w:sz w:val="22"/>
          <w:szCs w:val="22"/>
          <w:lang w:eastAsia="en-US"/>
        </w:rPr>
        <w:t xml:space="preserve">izjav z notarsko ali na upravni enoti overjenim podpisom gospodarskih subjektov in </w:t>
      </w:r>
    </w:p>
    <w:p w14:paraId="49719F19" w14:textId="77777777" w:rsidR="00E7262C" w:rsidRPr="005817DB" w:rsidRDefault="00F93753" w:rsidP="00717885">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Calibri"/>
          <w:color w:val="000000"/>
          <w:sz w:val="22"/>
          <w:szCs w:val="22"/>
          <w:lang w:eastAsia="en-US"/>
        </w:rPr>
        <w:t xml:space="preserve">- </w:t>
      </w:r>
      <w:r w:rsidRPr="005817DB">
        <w:rPr>
          <w:rFonts w:asciiTheme="minorHAnsi" w:eastAsiaTheme="minorHAnsi" w:hAnsiTheme="minorHAnsi" w:cs="Arial"/>
          <w:color w:val="000000"/>
          <w:sz w:val="22"/>
          <w:szCs w:val="22"/>
          <w:lang w:eastAsia="en-US"/>
        </w:rPr>
        <w:t xml:space="preserve">izjav z notarsko ali na upravni enoti overjenim podpisom fizičnih oseb, ki so člani upravnega, vodstvenega ali nadzornega organa gospodarskega subjekta ali ki imajo pooblastilo za njegovo zastopanje ali odločanje ali nadzor v njem, </w:t>
      </w:r>
      <w:r w:rsidRPr="005817DB">
        <w:rPr>
          <w:rFonts w:asciiTheme="minorHAnsi" w:eastAsiaTheme="minorHAnsi" w:hAnsiTheme="minorHAnsi" w:cs="Arial"/>
          <w:sz w:val="22"/>
          <w:szCs w:val="22"/>
          <w:lang w:eastAsia="en-US"/>
        </w:rPr>
        <w:t>s katerimi bo izkazan neobstoj izključitvenega razloga iz prvega odstavka 75. člena ZJN-3 na dan roka za oddajo ponudbe in v zadnjih petih letih pred rokom za oddajo ponudbe ter v zadnjih petih letih pred oddajo te izjave.</w:t>
      </w:r>
      <w:r w:rsidR="00E7262C" w:rsidRPr="005817DB">
        <w:rPr>
          <w:rFonts w:asciiTheme="minorHAnsi" w:eastAsiaTheme="minorHAnsi" w:hAnsiTheme="minorHAnsi" w:cs="Arial"/>
          <w:sz w:val="22"/>
          <w:szCs w:val="22"/>
          <w:lang w:eastAsia="en-US"/>
        </w:rPr>
        <w:br/>
      </w:r>
    </w:p>
    <w:p w14:paraId="26F16C55"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2. 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w:t>
      </w:r>
    </w:p>
    <w:p w14:paraId="16D5C216"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p>
    <w:p w14:paraId="21838B3A"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DOKAZILO: </w:t>
      </w:r>
    </w:p>
    <w:p w14:paraId="4E81039D"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Izpolnjen </w:t>
      </w:r>
      <w:r w:rsidRPr="005817DB">
        <w:rPr>
          <w:rFonts w:asciiTheme="minorHAnsi" w:eastAsiaTheme="minorHAnsi" w:hAnsiTheme="minorHAnsi" w:cs="Arial"/>
          <w:b/>
          <w:bCs/>
          <w:sz w:val="22"/>
          <w:szCs w:val="22"/>
          <w:lang w:eastAsia="en-US"/>
        </w:rPr>
        <w:t xml:space="preserve">obrazec ESPD </w:t>
      </w:r>
      <w:r w:rsidRPr="005817DB">
        <w:rPr>
          <w:rFonts w:asciiTheme="minorHAnsi" w:eastAsiaTheme="minorHAnsi" w:hAnsiTheme="minorHAnsi" w:cs="Arial"/>
          <w:sz w:val="22"/>
          <w:szCs w:val="22"/>
          <w:lang w:eastAsia="en-US"/>
        </w:rPr>
        <w:t xml:space="preserve">(v »Del III: Razlogi za izključitev, Oddelek B: Razlogi, povezani s plačilom davkov ali prispevkov za socialno varnost«) za vse gospodarske subjekte v ponudbi. </w:t>
      </w:r>
    </w:p>
    <w:p w14:paraId="46748C2E"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00329B01"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3. Gospodarski subjekt na dan, ko poteče rok za oddajo ponudb ne sme biti uvrščen v evidenco gospodarskih subjektov z negativnimi referencami iz a) točke četrtega odstavka 75. člena ZJN-3. </w:t>
      </w:r>
    </w:p>
    <w:p w14:paraId="3071241F"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p>
    <w:p w14:paraId="7F8379EC"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DOKAZILA: </w:t>
      </w:r>
    </w:p>
    <w:p w14:paraId="71E957F4" w14:textId="77777777" w:rsidR="00E7262C"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Izpolnjen </w:t>
      </w:r>
      <w:r w:rsidRPr="005817DB">
        <w:rPr>
          <w:rFonts w:asciiTheme="minorHAnsi" w:eastAsiaTheme="minorHAnsi" w:hAnsiTheme="minorHAnsi" w:cs="Arial"/>
          <w:b/>
          <w:bCs/>
          <w:sz w:val="22"/>
          <w:szCs w:val="22"/>
          <w:lang w:eastAsia="en-US"/>
        </w:rPr>
        <w:t xml:space="preserve">obrazec ESPD </w:t>
      </w:r>
      <w:r w:rsidRPr="005817DB">
        <w:rPr>
          <w:rFonts w:asciiTheme="minorHAnsi" w:eastAsiaTheme="minorHAnsi" w:hAnsiTheme="minorHAnsi" w:cs="Arial"/>
          <w:sz w:val="22"/>
          <w:szCs w:val="22"/>
          <w:lang w:eastAsia="en-US"/>
        </w:rPr>
        <w:t>(v »Del III: Razlogi za izključitev, Oddelek D: Nacionalni razlogi za izključitev«) za vse gospodarske subjekte v ponudbi.</w:t>
      </w:r>
    </w:p>
    <w:p w14:paraId="1FE02A59"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75C551CD"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4. 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DE00B87"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p>
    <w:p w14:paraId="0726FCCF"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DOKAZILA: </w:t>
      </w:r>
    </w:p>
    <w:p w14:paraId="7DBD3E9A"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Izpolnjen </w:t>
      </w:r>
      <w:r w:rsidRPr="005817DB">
        <w:rPr>
          <w:rFonts w:asciiTheme="minorHAnsi" w:eastAsiaTheme="minorHAnsi" w:hAnsiTheme="minorHAnsi" w:cs="Arial"/>
          <w:b/>
          <w:bCs/>
          <w:sz w:val="22"/>
          <w:szCs w:val="22"/>
          <w:lang w:eastAsia="en-US"/>
        </w:rPr>
        <w:t xml:space="preserve">obrazec ESPD </w:t>
      </w:r>
      <w:r w:rsidRPr="005817DB">
        <w:rPr>
          <w:rFonts w:asciiTheme="minorHAnsi" w:eastAsiaTheme="minorHAnsi" w:hAnsiTheme="minorHAnsi" w:cs="Arial"/>
          <w:sz w:val="22"/>
          <w:szCs w:val="22"/>
          <w:lang w:eastAsia="en-US"/>
        </w:rPr>
        <w:t xml:space="preserve">(v »Del III: Razlogi za izključitev, Oddelek D: Nacionalni razlogi za izključitev«) za vse gospodarske subjekte v ponudbi. </w:t>
      </w:r>
    </w:p>
    <w:p w14:paraId="60179CFE"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04EEB0A4"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5. Gospodarski subjekt zagotavlja, da: </w:t>
      </w:r>
    </w:p>
    <w:p w14:paraId="53FB3A6D" w14:textId="77777777" w:rsidR="00F93753" w:rsidRPr="005817DB" w:rsidRDefault="00F93753" w:rsidP="00717885">
      <w:pPr>
        <w:pStyle w:val="ListParagraph"/>
        <w:numPr>
          <w:ilvl w:val="0"/>
          <w:numId w:val="21"/>
        </w:num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lastRenderedPageBreak/>
        <w:t xml:space="preserve">ne krši obveznosti iz drugega odstavka 3. člena ZJN-3 (obveznosti na področju </w:t>
      </w:r>
      <w:proofErr w:type="spellStart"/>
      <w:r w:rsidRPr="005817DB">
        <w:rPr>
          <w:rFonts w:asciiTheme="minorHAnsi" w:eastAsiaTheme="minorHAnsi" w:hAnsiTheme="minorHAnsi" w:cs="Arial"/>
          <w:sz w:val="22"/>
          <w:szCs w:val="22"/>
          <w:lang w:eastAsia="en-US"/>
        </w:rPr>
        <w:t>okoljskega</w:t>
      </w:r>
      <w:proofErr w:type="spellEnd"/>
      <w:r w:rsidRPr="005817DB">
        <w:rPr>
          <w:rFonts w:asciiTheme="minorHAnsi" w:eastAsiaTheme="minorHAnsi" w:hAnsiTheme="minorHAnsi" w:cs="Arial"/>
          <w:sz w:val="22"/>
          <w:szCs w:val="22"/>
          <w:lang w:eastAsia="en-US"/>
        </w:rPr>
        <w:t xml:space="preserve">, socialnega in delovnega prava); </w:t>
      </w:r>
    </w:p>
    <w:p w14:paraId="67FD3FF0" w14:textId="77777777" w:rsidR="00F93753" w:rsidRPr="005817DB" w:rsidRDefault="00F93753" w:rsidP="00717885">
      <w:pPr>
        <w:pStyle w:val="ListParagraph"/>
        <w:numPr>
          <w:ilvl w:val="0"/>
          <w:numId w:val="21"/>
        </w:num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 </w:t>
      </w:r>
    </w:p>
    <w:p w14:paraId="798AB9F1" w14:textId="77777777" w:rsidR="00F93753" w:rsidRPr="005817DB" w:rsidRDefault="00F93753" w:rsidP="00717885">
      <w:pPr>
        <w:pStyle w:val="ListParagraph"/>
        <w:numPr>
          <w:ilvl w:val="0"/>
          <w:numId w:val="21"/>
        </w:num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ni zagrešil hujše kršitve poklicnih pravil, zaradi česar je omajana njegova integriteta; </w:t>
      </w:r>
    </w:p>
    <w:p w14:paraId="5A0C57FF" w14:textId="77777777" w:rsidR="00F93753" w:rsidRPr="005817DB" w:rsidRDefault="00F93753" w:rsidP="00717885">
      <w:pPr>
        <w:pStyle w:val="ListParagraph"/>
        <w:numPr>
          <w:ilvl w:val="0"/>
          <w:numId w:val="21"/>
        </w:num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698BECF"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4CDCD7A0"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DOKAZILA: </w:t>
      </w:r>
    </w:p>
    <w:p w14:paraId="4F48F974" w14:textId="77777777" w:rsidR="00717885" w:rsidRDefault="00F93753" w:rsidP="00717885">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Izpolnjen </w:t>
      </w:r>
      <w:r w:rsidRPr="005817DB">
        <w:rPr>
          <w:rFonts w:asciiTheme="minorHAnsi" w:eastAsiaTheme="minorHAnsi" w:hAnsiTheme="minorHAnsi" w:cs="Arial"/>
          <w:b/>
          <w:bCs/>
          <w:sz w:val="22"/>
          <w:szCs w:val="22"/>
          <w:lang w:eastAsia="en-US"/>
        </w:rPr>
        <w:t xml:space="preserve">obrazec ESPD </w:t>
      </w:r>
      <w:r w:rsidRPr="005817DB">
        <w:rPr>
          <w:rFonts w:asciiTheme="minorHAnsi" w:eastAsiaTheme="minorHAnsi" w:hAnsiTheme="minorHAnsi" w:cs="Arial"/>
          <w:sz w:val="22"/>
          <w:szCs w:val="22"/>
          <w:lang w:eastAsia="en-US"/>
        </w:rPr>
        <w:t xml:space="preserve">(v »Del III: Razlogi za izključitev, Oddelek C: razlogi, povezani z insolventnostjo, nasprotjem interesov ali kršitvijo poklicnih pravil«) za vse gospodarske subjekte v ponudbi. </w:t>
      </w:r>
    </w:p>
    <w:p w14:paraId="3D96B94C" w14:textId="77777777" w:rsidR="00717885" w:rsidRDefault="00717885" w:rsidP="00717885">
      <w:pPr>
        <w:autoSpaceDE w:val="0"/>
        <w:autoSpaceDN w:val="0"/>
        <w:adjustRightInd w:val="0"/>
        <w:spacing w:line="276" w:lineRule="auto"/>
        <w:rPr>
          <w:rFonts w:asciiTheme="minorHAnsi" w:eastAsiaTheme="minorHAnsi" w:hAnsiTheme="minorHAnsi" w:cs="Arial"/>
          <w:sz w:val="22"/>
          <w:szCs w:val="22"/>
          <w:lang w:eastAsia="en-US"/>
        </w:rPr>
      </w:pPr>
    </w:p>
    <w:p w14:paraId="5A4F7080" w14:textId="77777777" w:rsidR="00E7262C" w:rsidRPr="005817DB" w:rsidRDefault="00F93753" w:rsidP="00717885">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r w:rsidR="00E7262C" w:rsidRPr="005817DB">
        <w:rPr>
          <w:rFonts w:asciiTheme="minorHAnsi" w:eastAsiaTheme="minorHAnsi" w:hAnsiTheme="minorHAnsi" w:cs="Arial"/>
          <w:sz w:val="22"/>
          <w:szCs w:val="22"/>
          <w:lang w:eastAsia="en-US"/>
        </w:rPr>
        <w:br/>
      </w:r>
    </w:p>
    <w:p w14:paraId="349BBAD0" w14:textId="34B19982" w:rsidR="00F93753" w:rsidRPr="005817DB" w:rsidRDefault="00E7262C" w:rsidP="005817DB">
      <w:pPr>
        <w:autoSpaceDE w:val="0"/>
        <w:autoSpaceDN w:val="0"/>
        <w:adjustRightInd w:val="0"/>
        <w:spacing w:line="276" w:lineRule="auto"/>
        <w:rPr>
          <w:rFonts w:asciiTheme="minorHAnsi" w:eastAsiaTheme="minorHAnsi" w:hAnsiTheme="minorHAnsi" w:cs="Arial"/>
          <w:b/>
          <w:bCs/>
          <w:i/>
          <w:iCs/>
          <w:sz w:val="22"/>
          <w:szCs w:val="22"/>
          <w:lang w:eastAsia="en-US"/>
        </w:rPr>
      </w:pPr>
      <w:r w:rsidRPr="005817DB">
        <w:rPr>
          <w:rFonts w:asciiTheme="minorHAnsi" w:eastAsiaTheme="minorHAnsi" w:hAnsiTheme="minorHAnsi" w:cs="Arial"/>
          <w:b/>
          <w:bCs/>
          <w:i/>
          <w:iCs/>
          <w:sz w:val="22"/>
          <w:szCs w:val="22"/>
          <w:lang w:eastAsia="en-US"/>
        </w:rPr>
        <w:t>1</w:t>
      </w:r>
      <w:r w:rsidR="00F46456">
        <w:rPr>
          <w:rFonts w:asciiTheme="minorHAnsi" w:eastAsiaTheme="minorHAnsi" w:hAnsiTheme="minorHAnsi" w:cs="Arial"/>
          <w:b/>
          <w:bCs/>
          <w:i/>
          <w:iCs/>
          <w:sz w:val="22"/>
          <w:szCs w:val="22"/>
          <w:lang w:eastAsia="en-US"/>
        </w:rPr>
        <w:t>2</w:t>
      </w:r>
      <w:r w:rsidR="00F93753" w:rsidRPr="005817DB">
        <w:rPr>
          <w:rFonts w:asciiTheme="minorHAnsi" w:eastAsiaTheme="minorHAnsi" w:hAnsiTheme="minorHAnsi" w:cs="Arial"/>
          <w:b/>
          <w:bCs/>
          <w:i/>
          <w:iCs/>
          <w:sz w:val="22"/>
          <w:szCs w:val="22"/>
          <w:lang w:eastAsia="en-US"/>
        </w:rPr>
        <w:t xml:space="preserve">.1.2 Pogoji za sodelovanje glede ustreznosti za opravljanje poklicne dejavnosti </w:t>
      </w:r>
    </w:p>
    <w:p w14:paraId="555A8F02"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0E2D2A94"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Ponudnik mora biti registriran za opravljanje dejavnosti, ki je predmet tega javnega naročila. </w:t>
      </w:r>
    </w:p>
    <w:p w14:paraId="75C723FD"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(gospodarski subjekt mora izpolnjevati pogoj za svoj del posla, ki ga izvaja). </w:t>
      </w:r>
    </w:p>
    <w:p w14:paraId="73BC91E6"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24362176"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DOKAZILA: </w:t>
      </w:r>
    </w:p>
    <w:p w14:paraId="4BAE7DEA" w14:textId="77777777" w:rsidR="00F93753" w:rsidRPr="005817DB" w:rsidRDefault="00F93753" w:rsidP="005817DB">
      <w:pPr>
        <w:autoSpaceDE w:val="0"/>
        <w:autoSpaceDN w:val="0"/>
        <w:adjustRightInd w:val="0"/>
        <w:spacing w:line="276" w:lineRule="auto"/>
        <w:rPr>
          <w:rFonts w:asciiTheme="minorHAnsi" w:eastAsiaTheme="minorHAnsi" w:hAnsiTheme="minorHAnsi" w:cs="Arial"/>
          <w:b/>
          <w:bCs/>
          <w:sz w:val="22"/>
          <w:szCs w:val="22"/>
          <w:lang w:eastAsia="en-US"/>
        </w:rPr>
      </w:pPr>
      <w:r w:rsidRPr="005817DB">
        <w:rPr>
          <w:rFonts w:asciiTheme="minorHAnsi" w:eastAsiaTheme="minorHAnsi" w:hAnsiTheme="minorHAnsi" w:cs="Arial"/>
          <w:sz w:val="22"/>
          <w:szCs w:val="22"/>
          <w:lang w:eastAsia="en-US"/>
        </w:rPr>
        <w:t xml:space="preserve">Izpolnjen </w:t>
      </w:r>
      <w:r w:rsidRPr="005817DB">
        <w:rPr>
          <w:rFonts w:asciiTheme="minorHAnsi" w:eastAsiaTheme="minorHAnsi" w:hAnsiTheme="minorHAnsi" w:cs="Arial"/>
          <w:b/>
          <w:bCs/>
          <w:sz w:val="22"/>
          <w:szCs w:val="22"/>
          <w:lang w:eastAsia="en-US"/>
        </w:rPr>
        <w:t xml:space="preserve">obrazec ESPD </w:t>
      </w:r>
      <w:r w:rsidRPr="005817DB">
        <w:rPr>
          <w:rFonts w:asciiTheme="minorHAnsi" w:eastAsiaTheme="minorHAnsi" w:hAnsiTheme="minorHAnsi" w:cs="Arial"/>
          <w:sz w:val="22"/>
          <w:szCs w:val="22"/>
          <w:lang w:eastAsia="en-US"/>
        </w:rPr>
        <w:t>(v »Del IV: Pogoji za sodelovanje, Oddelek α: Skupna navedba za vse pogoje sodelovanja««) s strani vseh gospodarskih subjektov v ponudbi</w:t>
      </w:r>
      <w:r w:rsidRPr="005817DB">
        <w:rPr>
          <w:rFonts w:asciiTheme="minorHAnsi" w:eastAsiaTheme="minorHAnsi" w:hAnsiTheme="minorHAnsi" w:cs="Arial"/>
          <w:b/>
          <w:bCs/>
          <w:sz w:val="22"/>
          <w:szCs w:val="22"/>
          <w:lang w:eastAsia="en-US"/>
        </w:rPr>
        <w:t xml:space="preserve">. </w:t>
      </w:r>
    </w:p>
    <w:p w14:paraId="00214FE1"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1902245C"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0239AB0E"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7963DA75" w14:textId="286887AB" w:rsidR="00F93753" w:rsidRPr="00F46456" w:rsidRDefault="00F93753" w:rsidP="00F46456">
      <w:pPr>
        <w:pStyle w:val="ListParagraph"/>
        <w:numPr>
          <w:ilvl w:val="2"/>
          <w:numId w:val="28"/>
        </w:numPr>
        <w:autoSpaceDE w:val="0"/>
        <w:autoSpaceDN w:val="0"/>
        <w:adjustRightInd w:val="0"/>
        <w:spacing w:line="276" w:lineRule="auto"/>
        <w:rPr>
          <w:rFonts w:asciiTheme="minorHAnsi" w:eastAsiaTheme="minorHAnsi" w:hAnsiTheme="minorHAnsi" w:cs="Arial"/>
          <w:b/>
          <w:bCs/>
          <w:i/>
          <w:iCs/>
          <w:sz w:val="22"/>
          <w:szCs w:val="22"/>
          <w:lang w:eastAsia="en-US"/>
        </w:rPr>
      </w:pPr>
      <w:r w:rsidRPr="00F46456">
        <w:rPr>
          <w:rFonts w:asciiTheme="minorHAnsi" w:eastAsiaTheme="minorHAnsi" w:hAnsiTheme="minorHAnsi" w:cs="Arial"/>
          <w:b/>
          <w:bCs/>
          <w:i/>
          <w:iCs/>
          <w:sz w:val="22"/>
          <w:szCs w:val="22"/>
          <w:lang w:eastAsia="en-US"/>
        </w:rPr>
        <w:t>Pogoji za sodelovanje glede ekonomskega in finančnega položaja</w:t>
      </w:r>
    </w:p>
    <w:p w14:paraId="06C0AA82"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2859FE7E" w14:textId="77777777" w:rsidR="00F93753"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1. </w:t>
      </w:r>
      <w:r w:rsidR="00F93753" w:rsidRPr="005817DB">
        <w:rPr>
          <w:rFonts w:asciiTheme="minorHAnsi" w:eastAsiaTheme="minorHAnsi" w:hAnsiTheme="minorHAnsi" w:cs="Arial"/>
          <w:sz w:val="22"/>
          <w:szCs w:val="22"/>
          <w:lang w:eastAsia="en-US"/>
        </w:rPr>
        <w:t xml:space="preserve">Gospodarski subjekt na dan oddaje ponudbe nima blokiranega nobenega transakcijskega računa (pogoj mora izpolnjevati vsak gospodarski subjekt, ki bo vključen v izvedbo javnega naročila). </w:t>
      </w:r>
    </w:p>
    <w:p w14:paraId="1F84E345"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480F8A15"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lastRenderedPageBreak/>
        <w:t>2. V zadnjih 6 mesecih pred rokom za oddajo ponudb ponudnik ni imel blokiranega nobenega transakcijskega računa (pogoj mora izpolnjevati vsak gospodarski subjekt, ki bo vključen v izvedbo javnega naročila).</w:t>
      </w:r>
    </w:p>
    <w:p w14:paraId="1731346D"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55B5098C"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3. Gospodarski subjekt mora nuditi tridesetdnevni (30) plačilni rok od prejema pravilno izstavljenega računa (v primeru skupne ponudbe mora pogoj izpolnjevati vsak izmed partnerjev).</w:t>
      </w:r>
      <w:r w:rsidR="00E7262C" w:rsidRPr="005817DB">
        <w:rPr>
          <w:rFonts w:asciiTheme="minorHAnsi" w:eastAsiaTheme="minorHAnsi" w:hAnsiTheme="minorHAnsi" w:cs="Arial"/>
          <w:sz w:val="22"/>
          <w:szCs w:val="22"/>
          <w:lang w:eastAsia="en-US"/>
        </w:rPr>
        <w:br/>
      </w:r>
    </w:p>
    <w:p w14:paraId="6A2B83E4" w14:textId="77777777" w:rsidR="00642C96" w:rsidRDefault="00F93753" w:rsidP="00642C96">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bančnega izpiska poslovnega računa gospodarskega subjekta ter veljavno sklenjeno zavarovalno polico za vse gospodarske subjekte v ponudbi. V primeru skupne ponudbe mora vsak partner izpolnjevati predmetni pogoj. Naročnik zahteva solidarno odgovornost drugega subjekta - partnerja v primeru sklicevanja na njegove zmogljivosti. </w:t>
      </w:r>
    </w:p>
    <w:p w14:paraId="320C5A41" w14:textId="77777777" w:rsidR="00642C96" w:rsidRDefault="00642C96" w:rsidP="00642C96">
      <w:pPr>
        <w:autoSpaceDE w:val="0"/>
        <w:autoSpaceDN w:val="0"/>
        <w:adjustRightInd w:val="0"/>
        <w:spacing w:line="276" w:lineRule="auto"/>
        <w:rPr>
          <w:rFonts w:asciiTheme="minorHAnsi" w:eastAsiaTheme="minorHAnsi" w:hAnsiTheme="minorHAnsi" w:cs="Arial"/>
          <w:b/>
          <w:bCs/>
          <w:i/>
          <w:iCs/>
          <w:sz w:val="22"/>
          <w:szCs w:val="22"/>
          <w:lang w:eastAsia="en-US"/>
        </w:rPr>
      </w:pPr>
    </w:p>
    <w:p w14:paraId="3E42412D" w14:textId="3B8FCFF1" w:rsidR="00F93753" w:rsidRPr="005817DB" w:rsidRDefault="00E7262C" w:rsidP="00642C96">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b/>
          <w:bCs/>
          <w:i/>
          <w:iCs/>
          <w:sz w:val="22"/>
          <w:szCs w:val="22"/>
          <w:lang w:eastAsia="en-US"/>
        </w:rPr>
        <w:t>1</w:t>
      </w:r>
      <w:r w:rsidR="00F46456">
        <w:rPr>
          <w:rFonts w:asciiTheme="minorHAnsi" w:eastAsiaTheme="minorHAnsi" w:hAnsiTheme="minorHAnsi" w:cs="Arial"/>
          <w:b/>
          <w:bCs/>
          <w:i/>
          <w:iCs/>
          <w:sz w:val="22"/>
          <w:szCs w:val="22"/>
          <w:lang w:eastAsia="en-US"/>
        </w:rPr>
        <w:t>2</w:t>
      </w:r>
      <w:r w:rsidRPr="005817DB">
        <w:rPr>
          <w:rFonts w:asciiTheme="minorHAnsi" w:eastAsiaTheme="minorHAnsi" w:hAnsiTheme="minorHAnsi" w:cs="Arial"/>
          <w:b/>
          <w:bCs/>
          <w:i/>
          <w:iCs/>
          <w:sz w:val="22"/>
          <w:szCs w:val="22"/>
          <w:lang w:eastAsia="en-US"/>
        </w:rPr>
        <w:t>.1.4.</w:t>
      </w:r>
      <w:r w:rsidR="00F93753" w:rsidRPr="005817DB">
        <w:rPr>
          <w:rFonts w:asciiTheme="minorHAnsi" w:eastAsiaTheme="minorHAnsi" w:hAnsiTheme="minorHAnsi" w:cs="Arial"/>
          <w:b/>
          <w:bCs/>
          <w:i/>
          <w:iCs/>
          <w:sz w:val="22"/>
          <w:szCs w:val="22"/>
          <w:lang w:eastAsia="en-US"/>
        </w:rPr>
        <w:t xml:space="preserve"> Pogoji za sodelovanje glede tehnične in strokovne sposobnosti </w:t>
      </w:r>
    </w:p>
    <w:p w14:paraId="0ECB20CF" w14:textId="77777777" w:rsidR="00E7262C" w:rsidRPr="005817DB" w:rsidRDefault="00E7262C" w:rsidP="005817DB">
      <w:pPr>
        <w:autoSpaceDE w:val="0"/>
        <w:autoSpaceDN w:val="0"/>
        <w:adjustRightInd w:val="0"/>
        <w:spacing w:after="38" w:line="276" w:lineRule="auto"/>
        <w:rPr>
          <w:rFonts w:asciiTheme="minorHAnsi" w:eastAsiaTheme="minorHAnsi" w:hAnsiTheme="minorHAnsi" w:cs="Arial"/>
          <w:sz w:val="22"/>
          <w:szCs w:val="22"/>
          <w:lang w:eastAsia="en-US"/>
        </w:rPr>
      </w:pPr>
    </w:p>
    <w:p w14:paraId="21B6674A" w14:textId="77777777" w:rsidR="00F93753" w:rsidRPr="005817DB" w:rsidRDefault="00F93753" w:rsidP="005817DB">
      <w:pPr>
        <w:autoSpaceDE w:val="0"/>
        <w:autoSpaceDN w:val="0"/>
        <w:adjustRightInd w:val="0"/>
        <w:spacing w:after="38"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1. Ponudnik zagotavlja: </w:t>
      </w:r>
    </w:p>
    <w:p w14:paraId="6DA53D4C" w14:textId="77777777" w:rsidR="00F93753" w:rsidRPr="005817DB" w:rsidRDefault="00F93753" w:rsidP="00717885">
      <w:pPr>
        <w:pStyle w:val="ListParagraph"/>
        <w:numPr>
          <w:ilvl w:val="0"/>
          <w:numId w:val="23"/>
        </w:numPr>
        <w:autoSpaceDE w:val="0"/>
        <w:autoSpaceDN w:val="0"/>
        <w:adjustRightInd w:val="0"/>
        <w:spacing w:after="38"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da je tehnično in kadrovsko sposoben izvesti naročilo ter izpolnjuje formalne delovne, kadrovske in tehnične pogoje in ima ustrezna pooblastila, profesionalne in tehnične zmožnosti, finančne vire, opremo in druge pripomočke, sposobnost upravljanja, zanesljivost, izkušnje in ugled ter zaposlene, ki bodo sposobni izvesti razpisana dela; </w:t>
      </w:r>
    </w:p>
    <w:p w14:paraId="772D8E62" w14:textId="77777777" w:rsidR="00F93753" w:rsidRPr="005817DB" w:rsidRDefault="00F93753" w:rsidP="00717885">
      <w:pPr>
        <w:pStyle w:val="ListParagraph"/>
        <w:numPr>
          <w:ilvl w:val="0"/>
          <w:numId w:val="23"/>
        </w:numPr>
        <w:autoSpaceDE w:val="0"/>
        <w:autoSpaceDN w:val="0"/>
        <w:adjustRightInd w:val="0"/>
        <w:spacing w:after="38"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da bo delo opravil vestno, pošteno in skladno z veljavnimi predpisi in pravili stroke, </w:t>
      </w:r>
    </w:p>
    <w:p w14:paraId="29BC3685" w14:textId="77777777" w:rsidR="00F93753" w:rsidRPr="005817DB" w:rsidRDefault="00F93753" w:rsidP="00717885">
      <w:pPr>
        <w:pStyle w:val="ListParagraph"/>
        <w:numPr>
          <w:ilvl w:val="0"/>
          <w:numId w:val="23"/>
        </w:numPr>
        <w:autoSpaceDE w:val="0"/>
        <w:autoSpaceDN w:val="0"/>
        <w:adjustRightInd w:val="0"/>
        <w:spacing w:after="38"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da razpolaga s potrebnimi avtorskimi, licenčnimi in drugimi pravicami, ki so morebiti potrebne za izvedbo razpisanih del; </w:t>
      </w:r>
    </w:p>
    <w:p w14:paraId="34845BF7" w14:textId="77777777" w:rsidR="00F93753" w:rsidRPr="005817DB" w:rsidRDefault="00F93753" w:rsidP="00717885">
      <w:pPr>
        <w:pStyle w:val="ListParagraph"/>
        <w:numPr>
          <w:ilvl w:val="0"/>
          <w:numId w:val="23"/>
        </w:num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da bo javno naročilo izvedel skladno z zahtevami naročnika, določenim v tehničnih specifikacijah in razpisni dokumentaciji. </w:t>
      </w:r>
    </w:p>
    <w:p w14:paraId="54C8EFCA"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p>
    <w:p w14:paraId="3BA40927"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DOKAZILO: </w:t>
      </w:r>
    </w:p>
    <w:p w14:paraId="1EFFDECF" w14:textId="43EAA2FC"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Izpolnjen </w:t>
      </w:r>
      <w:r w:rsidRPr="005817DB">
        <w:rPr>
          <w:rFonts w:asciiTheme="minorHAnsi" w:eastAsiaTheme="minorHAnsi" w:hAnsiTheme="minorHAnsi" w:cs="Arial"/>
          <w:b/>
          <w:bCs/>
          <w:sz w:val="22"/>
          <w:szCs w:val="22"/>
          <w:lang w:eastAsia="en-US"/>
        </w:rPr>
        <w:t xml:space="preserve">obrazec ESPD </w:t>
      </w:r>
      <w:r w:rsidRPr="005817DB">
        <w:rPr>
          <w:rFonts w:asciiTheme="minorHAnsi" w:eastAsiaTheme="minorHAnsi" w:hAnsiTheme="minorHAnsi" w:cs="Arial"/>
          <w:sz w:val="22"/>
          <w:szCs w:val="22"/>
          <w:lang w:eastAsia="en-US"/>
        </w:rPr>
        <w:t>(v »Del IV: Pogoji za sodelovanje, Oddelek α: Skupna navedba za vse pogoje sodelovanja«) za vse gospodarske subjekte v ponudbi</w:t>
      </w:r>
      <w:r w:rsidR="000F5988">
        <w:rPr>
          <w:rFonts w:asciiTheme="minorHAnsi" w:eastAsiaTheme="minorHAnsi" w:hAnsiTheme="minorHAnsi" w:cs="Arial"/>
          <w:sz w:val="22"/>
          <w:szCs w:val="22"/>
          <w:lang w:eastAsia="en-US"/>
        </w:rPr>
        <w:t>.</w:t>
      </w:r>
    </w:p>
    <w:p w14:paraId="5913632B"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57D05CC2" w14:textId="4D79BA3F"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2. Ponudnik je v zadnjih petih letih, šteto od dneva objave obvestila o tem naročilu na portalu javnih naročil, uspešno (kar pomeni pravočasno, količinsko in kakovostno v skladu z naročilom) izvedel vsaj tri primerljive posle v vrednosti najmanj </w:t>
      </w:r>
      <w:r w:rsidR="00E7262C" w:rsidRPr="005817DB">
        <w:rPr>
          <w:rFonts w:asciiTheme="minorHAnsi" w:eastAsiaTheme="minorHAnsi" w:hAnsiTheme="minorHAnsi" w:cs="Arial"/>
          <w:sz w:val="22"/>
          <w:szCs w:val="22"/>
          <w:lang w:eastAsia="en-US"/>
        </w:rPr>
        <w:t>60</w:t>
      </w:r>
      <w:r w:rsidRPr="005817DB">
        <w:rPr>
          <w:rFonts w:asciiTheme="minorHAnsi" w:eastAsiaTheme="minorHAnsi" w:hAnsiTheme="minorHAnsi" w:cs="Arial"/>
          <w:sz w:val="22"/>
          <w:szCs w:val="22"/>
          <w:lang w:eastAsia="en-US"/>
        </w:rPr>
        <w:t xml:space="preserve">.000,00 EUR brez DDV za posamezni posel. Za primerljiv posel šteje </w:t>
      </w:r>
      <w:r w:rsidR="0000750C" w:rsidRPr="0000750C">
        <w:rPr>
          <w:rFonts w:asciiTheme="minorHAnsi" w:eastAsiaTheme="minorHAnsi" w:hAnsiTheme="minorHAnsi" w:cs="Arial"/>
          <w:sz w:val="22"/>
          <w:szCs w:val="22"/>
          <w:lang w:eastAsia="en-US"/>
        </w:rPr>
        <w:t>dobava in montaža laboratorijske opreme,</w:t>
      </w:r>
      <w:r w:rsidR="0000750C">
        <w:rPr>
          <w:rFonts w:asciiTheme="minorHAnsi" w:eastAsiaTheme="minorHAnsi" w:hAnsiTheme="minorHAnsi" w:cs="Arial"/>
          <w:sz w:val="22"/>
          <w:szCs w:val="22"/>
          <w:lang w:eastAsia="en-US"/>
        </w:rPr>
        <w:t xml:space="preserve"> </w:t>
      </w:r>
      <w:r w:rsidR="0000750C" w:rsidRPr="0000750C">
        <w:rPr>
          <w:rFonts w:asciiTheme="minorHAnsi" w:eastAsiaTheme="minorHAnsi" w:hAnsiTheme="minorHAnsi" w:cs="Arial"/>
          <w:sz w:val="22"/>
          <w:szCs w:val="22"/>
          <w:lang w:eastAsia="en-US"/>
        </w:rPr>
        <w:t xml:space="preserve">kjer </w:t>
      </w:r>
      <w:r w:rsidR="0000750C">
        <w:rPr>
          <w:rFonts w:asciiTheme="minorHAnsi" w:eastAsiaTheme="minorHAnsi" w:hAnsiTheme="minorHAnsi" w:cs="Arial"/>
          <w:sz w:val="22"/>
          <w:szCs w:val="22"/>
          <w:lang w:eastAsia="en-US"/>
        </w:rPr>
        <w:t>gre</w:t>
      </w:r>
      <w:r w:rsidR="0000750C" w:rsidRPr="0000750C">
        <w:rPr>
          <w:rFonts w:asciiTheme="minorHAnsi" w:eastAsiaTheme="minorHAnsi" w:hAnsiTheme="minorHAnsi" w:cs="Arial"/>
          <w:sz w:val="22"/>
          <w:szCs w:val="22"/>
          <w:lang w:eastAsia="en-US"/>
        </w:rPr>
        <w:t xml:space="preserve"> v pretežni meri </w:t>
      </w:r>
      <w:r w:rsidR="0000750C">
        <w:rPr>
          <w:rFonts w:asciiTheme="minorHAnsi" w:eastAsiaTheme="minorHAnsi" w:hAnsiTheme="minorHAnsi" w:cs="Arial"/>
          <w:sz w:val="22"/>
          <w:szCs w:val="22"/>
          <w:lang w:eastAsia="en-US"/>
        </w:rPr>
        <w:t xml:space="preserve">(več kot 70%) za naslednje </w:t>
      </w:r>
      <w:r w:rsidR="0000750C" w:rsidRPr="0000750C">
        <w:rPr>
          <w:rFonts w:asciiTheme="minorHAnsi" w:eastAsiaTheme="minorHAnsi" w:hAnsiTheme="minorHAnsi" w:cs="Arial"/>
          <w:sz w:val="22"/>
          <w:szCs w:val="22"/>
          <w:lang w:eastAsia="en-US"/>
        </w:rPr>
        <w:t>predmet</w:t>
      </w:r>
      <w:r w:rsidR="0000750C">
        <w:rPr>
          <w:rFonts w:asciiTheme="minorHAnsi" w:eastAsiaTheme="minorHAnsi" w:hAnsiTheme="minorHAnsi" w:cs="Arial"/>
          <w:sz w:val="22"/>
          <w:szCs w:val="22"/>
          <w:lang w:eastAsia="en-US"/>
        </w:rPr>
        <w:t>e</w:t>
      </w:r>
      <w:r w:rsidR="0000750C" w:rsidRPr="0000750C">
        <w:rPr>
          <w:rFonts w:asciiTheme="minorHAnsi" w:eastAsiaTheme="minorHAnsi" w:hAnsiTheme="minorHAnsi" w:cs="Arial"/>
          <w:sz w:val="22"/>
          <w:szCs w:val="22"/>
          <w:lang w:eastAsia="en-US"/>
        </w:rPr>
        <w:t xml:space="preserve"> dobave: digestorij</w:t>
      </w:r>
      <w:r w:rsidR="0000750C">
        <w:rPr>
          <w:rFonts w:asciiTheme="minorHAnsi" w:eastAsiaTheme="minorHAnsi" w:hAnsiTheme="minorHAnsi" w:cs="Arial"/>
          <w:sz w:val="22"/>
          <w:szCs w:val="22"/>
          <w:lang w:eastAsia="en-US"/>
        </w:rPr>
        <w:t>i</w:t>
      </w:r>
      <w:r w:rsidR="0000750C" w:rsidRPr="0000750C">
        <w:rPr>
          <w:rFonts w:asciiTheme="minorHAnsi" w:eastAsiaTheme="minorHAnsi" w:hAnsiTheme="minorHAnsi" w:cs="Arial"/>
          <w:sz w:val="22"/>
          <w:szCs w:val="22"/>
          <w:lang w:eastAsia="en-US"/>
        </w:rPr>
        <w:t>, medijsk</w:t>
      </w:r>
      <w:r w:rsidR="0000750C">
        <w:rPr>
          <w:rFonts w:asciiTheme="minorHAnsi" w:eastAsiaTheme="minorHAnsi" w:hAnsiTheme="minorHAnsi" w:cs="Arial"/>
          <w:sz w:val="22"/>
          <w:szCs w:val="22"/>
          <w:lang w:eastAsia="en-US"/>
        </w:rPr>
        <w:t>e</w:t>
      </w:r>
      <w:r w:rsidR="0000750C" w:rsidRPr="0000750C">
        <w:rPr>
          <w:rFonts w:asciiTheme="minorHAnsi" w:eastAsiaTheme="minorHAnsi" w:hAnsiTheme="minorHAnsi" w:cs="Arial"/>
          <w:sz w:val="22"/>
          <w:szCs w:val="22"/>
          <w:lang w:eastAsia="en-US"/>
        </w:rPr>
        <w:t xml:space="preserve"> celic</w:t>
      </w:r>
      <w:r w:rsidR="0000750C">
        <w:rPr>
          <w:rFonts w:asciiTheme="minorHAnsi" w:eastAsiaTheme="minorHAnsi" w:hAnsiTheme="minorHAnsi" w:cs="Arial"/>
          <w:sz w:val="22"/>
          <w:szCs w:val="22"/>
          <w:lang w:eastAsia="en-US"/>
        </w:rPr>
        <w:t>e</w:t>
      </w:r>
      <w:r w:rsidR="0000750C" w:rsidRPr="0000750C">
        <w:rPr>
          <w:rFonts w:asciiTheme="minorHAnsi" w:eastAsiaTheme="minorHAnsi" w:hAnsiTheme="minorHAnsi" w:cs="Arial"/>
          <w:sz w:val="22"/>
          <w:szCs w:val="22"/>
          <w:lang w:eastAsia="en-US"/>
        </w:rPr>
        <w:t>, pomivaln</w:t>
      </w:r>
      <w:r w:rsidR="0000750C">
        <w:rPr>
          <w:rFonts w:asciiTheme="minorHAnsi" w:eastAsiaTheme="minorHAnsi" w:hAnsiTheme="minorHAnsi" w:cs="Arial"/>
          <w:sz w:val="22"/>
          <w:szCs w:val="22"/>
          <w:lang w:eastAsia="en-US"/>
        </w:rPr>
        <w:t>a</w:t>
      </w:r>
      <w:r w:rsidR="0000750C" w:rsidRPr="0000750C">
        <w:rPr>
          <w:rFonts w:asciiTheme="minorHAnsi" w:eastAsiaTheme="minorHAnsi" w:hAnsiTheme="minorHAnsi" w:cs="Arial"/>
          <w:sz w:val="22"/>
          <w:szCs w:val="22"/>
          <w:lang w:eastAsia="en-US"/>
        </w:rPr>
        <w:t xml:space="preserve"> korit</w:t>
      </w:r>
      <w:r w:rsidR="0000750C">
        <w:rPr>
          <w:rFonts w:asciiTheme="minorHAnsi" w:eastAsiaTheme="minorHAnsi" w:hAnsiTheme="minorHAnsi" w:cs="Arial"/>
          <w:sz w:val="22"/>
          <w:szCs w:val="22"/>
          <w:lang w:eastAsia="en-US"/>
        </w:rPr>
        <w:t>a</w:t>
      </w:r>
      <w:r w:rsidR="0000750C" w:rsidRPr="0000750C">
        <w:rPr>
          <w:rFonts w:asciiTheme="minorHAnsi" w:eastAsiaTheme="minorHAnsi" w:hAnsiTheme="minorHAnsi" w:cs="Arial"/>
          <w:sz w:val="22"/>
          <w:szCs w:val="22"/>
          <w:lang w:eastAsia="en-US"/>
        </w:rPr>
        <w:t>, keramični pult</w:t>
      </w:r>
      <w:r w:rsidR="0000750C">
        <w:rPr>
          <w:rFonts w:asciiTheme="minorHAnsi" w:eastAsiaTheme="minorHAnsi" w:hAnsiTheme="minorHAnsi" w:cs="Arial"/>
          <w:sz w:val="22"/>
          <w:szCs w:val="22"/>
          <w:lang w:eastAsia="en-US"/>
        </w:rPr>
        <w:t>i ali druga primerljiva laboratorijska oprema</w:t>
      </w:r>
      <w:r w:rsidR="0000750C" w:rsidRPr="0000750C">
        <w:rPr>
          <w:rFonts w:asciiTheme="minorHAnsi" w:eastAsiaTheme="minorHAnsi" w:hAnsiTheme="minorHAnsi" w:cs="Arial"/>
          <w:sz w:val="22"/>
          <w:szCs w:val="22"/>
          <w:lang w:eastAsia="en-US"/>
        </w:rPr>
        <w:t>.</w:t>
      </w:r>
      <w:r w:rsidRPr="005817DB">
        <w:rPr>
          <w:rFonts w:asciiTheme="minorHAnsi" w:eastAsiaTheme="minorHAnsi" w:hAnsiTheme="minorHAnsi" w:cs="Arial"/>
          <w:sz w:val="22"/>
          <w:szCs w:val="22"/>
          <w:lang w:eastAsia="en-US"/>
        </w:rPr>
        <w:t xml:space="preserve"> </w:t>
      </w:r>
    </w:p>
    <w:p w14:paraId="6F836D25"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p>
    <w:p w14:paraId="1FFF0926" w14:textId="67CE6318"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Pri</w:t>
      </w:r>
      <w:r w:rsidR="000F5988">
        <w:rPr>
          <w:rFonts w:asciiTheme="minorHAnsi" w:eastAsiaTheme="minorHAnsi" w:hAnsiTheme="minorHAnsi" w:cs="Arial"/>
          <w:sz w:val="22"/>
          <w:szCs w:val="22"/>
          <w:lang w:eastAsia="en-US"/>
        </w:rPr>
        <w:t xml:space="preserve"> </w:t>
      </w:r>
      <w:r w:rsidRPr="005817DB">
        <w:rPr>
          <w:rFonts w:asciiTheme="minorHAnsi" w:eastAsiaTheme="minorHAnsi" w:hAnsiTheme="minorHAnsi" w:cs="Arial"/>
          <w:sz w:val="22"/>
          <w:szCs w:val="22"/>
          <w:lang w:eastAsia="en-US"/>
        </w:rPr>
        <w:t xml:space="preserve">skupni ponudbi lahko pogoj izpolnjujejo partnerji skupaj. Gospodarski subjekt lahko uporabi zmogljivosti drugih subjektov, ne glede na pravno razmerje med njim in temi subjekti le, če bodo slednji izvajali storitve, za katere se zahtevajo te zmogljivosti. </w:t>
      </w:r>
    </w:p>
    <w:p w14:paraId="160EAF14"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lastRenderedPageBreak/>
        <w:t>Ponudnik lahko izkazuje reference tudi s podizvajalcem. V tem primeru je naknadna zamenjava podizvajalca mogoča izključno s takšnim drugim podizvajalcem, ki ima enakovredne reference, kot so zahtevane v javnem naročilu.</w:t>
      </w:r>
    </w:p>
    <w:p w14:paraId="4C5F558D"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0061E069"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DOKAZILO: </w:t>
      </w:r>
    </w:p>
    <w:p w14:paraId="39EBFFB3" w14:textId="176DAAFE" w:rsidR="0000750C"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Izpolnjen </w:t>
      </w:r>
      <w:r w:rsidRPr="000966B6">
        <w:rPr>
          <w:rFonts w:asciiTheme="minorHAnsi" w:eastAsiaTheme="minorHAnsi" w:hAnsiTheme="minorHAnsi" w:cs="Arial"/>
          <w:b/>
          <w:bCs/>
          <w:sz w:val="22"/>
          <w:szCs w:val="22"/>
          <w:lang w:eastAsia="en-US"/>
        </w:rPr>
        <w:t xml:space="preserve">obrazec ESPD </w:t>
      </w:r>
      <w:r w:rsidRPr="000966B6">
        <w:rPr>
          <w:rFonts w:asciiTheme="minorHAnsi" w:eastAsiaTheme="minorHAnsi" w:hAnsiTheme="minorHAnsi" w:cs="Arial"/>
          <w:sz w:val="22"/>
          <w:szCs w:val="22"/>
          <w:lang w:eastAsia="en-US"/>
        </w:rPr>
        <w:t xml:space="preserve">(v »Del IV: Pogoji za sodelovanje, Oddelek α: Skupna navedba za vse pogoje sodelovanja«) za vse gospodarske subjekte v ponudbi in </w:t>
      </w:r>
      <w:r w:rsidRPr="000966B6">
        <w:rPr>
          <w:rFonts w:asciiTheme="minorHAnsi" w:eastAsiaTheme="minorHAnsi" w:hAnsiTheme="minorHAnsi" w:cs="Arial"/>
          <w:b/>
          <w:bCs/>
          <w:sz w:val="22"/>
          <w:szCs w:val="22"/>
          <w:lang w:eastAsia="en-US"/>
        </w:rPr>
        <w:t xml:space="preserve">izpolnjen </w:t>
      </w:r>
      <w:r w:rsidR="000966B6" w:rsidRPr="000966B6">
        <w:rPr>
          <w:rFonts w:asciiTheme="minorHAnsi" w:eastAsiaTheme="minorHAnsi" w:hAnsiTheme="minorHAnsi" w:cs="Arial"/>
          <w:b/>
          <w:bCs/>
          <w:sz w:val="22"/>
          <w:szCs w:val="22"/>
          <w:lang w:eastAsia="en-US"/>
        </w:rPr>
        <w:t xml:space="preserve"> obrazec »Reference«</w:t>
      </w:r>
      <w:r w:rsidRPr="000966B6">
        <w:rPr>
          <w:rFonts w:asciiTheme="minorHAnsi" w:eastAsiaTheme="minorHAnsi" w:hAnsiTheme="minorHAnsi" w:cs="Arial"/>
          <w:sz w:val="22"/>
          <w:szCs w:val="22"/>
          <w:lang w:eastAsia="en-US"/>
        </w:rPr>
        <w:t>.</w:t>
      </w:r>
    </w:p>
    <w:p w14:paraId="45EADBFC" w14:textId="51EADB4D"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 </w:t>
      </w:r>
    </w:p>
    <w:p w14:paraId="5E062318"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Naročnik si pridržuje pravico, da preveri obstoj in vsebino navedb v ponudbi, v kolikor se bo pojavil dvom o resničnosti ponudnikovih izjav v ESPD. V ta namen lahko naročnik od gospodarskega subjekta zahteva predložitev referenčnega potrdila naročnika projektne dokumentacije ali sam preveril resničnost navedb pri naročniku referenčnega posla.</w:t>
      </w:r>
    </w:p>
    <w:p w14:paraId="0D976A4F" w14:textId="0EB7EDFB" w:rsidR="00BC533E" w:rsidRDefault="00BC533E">
      <w:pPr>
        <w:spacing w:line="360" w:lineRule="auto"/>
        <w:ind w:left="425" w:hanging="425"/>
        <w:jc w:val="both"/>
        <w:rPr>
          <w:rFonts w:asciiTheme="minorHAnsi" w:eastAsiaTheme="minorHAnsi" w:hAnsiTheme="minorHAnsi" w:cs="Arial"/>
          <w:b/>
          <w:bCs/>
          <w:i/>
          <w:iCs/>
          <w:sz w:val="22"/>
          <w:szCs w:val="22"/>
          <w:lang w:eastAsia="en-US"/>
        </w:rPr>
      </w:pPr>
    </w:p>
    <w:p w14:paraId="5C5C1A55" w14:textId="21C1F62A" w:rsidR="00F93753" w:rsidRPr="005817DB" w:rsidRDefault="00BC533E" w:rsidP="005817DB">
      <w:pPr>
        <w:autoSpaceDE w:val="0"/>
        <w:autoSpaceDN w:val="0"/>
        <w:adjustRightInd w:val="0"/>
        <w:spacing w:line="276" w:lineRule="auto"/>
        <w:rPr>
          <w:rFonts w:asciiTheme="minorHAnsi" w:eastAsiaTheme="minorHAnsi" w:hAnsiTheme="minorHAnsi" w:cs="Arial"/>
          <w:sz w:val="22"/>
          <w:szCs w:val="22"/>
          <w:lang w:eastAsia="en-US"/>
        </w:rPr>
      </w:pPr>
      <w:r>
        <w:rPr>
          <w:rFonts w:asciiTheme="minorHAnsi" w:eastAsiaTheme="minorHAnsi" w:hAnsiTheme="minorHAnsi" w:cs="Arial"/>
          <w:b/>
          <w:bCs/>
          <w:i/>
          <w:iCs/>
          <w:sz w:val="22"/>
          <w:szCs w:val="22"/>
          <w:lang w:eastAsia="en-US"/>
        </w:rPr>
        <w:t>1</w:t>
      </w:r>
      <w:r w:rsidR="00F46456">
        <w:rPr>
          <w:rFonts w:asciiTheme="minorHAnsi" w:eastAsiaTheme="minorHAnsi" w:hAnsiTheme="minorHAnsi" w:cs="Arial"/>
          <w:b/>
          <w:bCs/>
          <w:i/>
          <w:iCs/>
          <w:sz w:val="22"/>
          <w:szCs w:val="22"/>
          <w:lang w:eastAsia="en-US"/>
        </w:rPr>
        <w:t>2</w:t>
      </w:r>
      <w:r w:rsidR="00F93753" w:rsidRPr="005817DB">
        <w:rPr>
          <w:rFonts w:asciiTheme="minorHAnsi" w:eastAsiaTheme="minorHAnsi" w:hAnsiTheme="minorHAnsi" w:cs="Arial"/>
          <w:b/>
          <w:bCs/>
          <w:i/>
          <w:iCs/>
          <w:sz w:val="22"/>
          <w:szCs w:val="22"/>
          <w:lang w:eastAsia="en-US"/>
        </w:rPr>
        <w:t xml:space="preserve">.1.5 Drugi pogoji </w:t>
      </w:r>
    </w:p>
    <w:p w14:paraId="2421FA90" w14:textId="77777777" w:rsidR="00BC533E" w:rsidRDefault="00BC533E" w:rsidP="005817DB">
      <w:pPr>
        <w:autoSpaceDE w:val="0"/>
        <w:autoSpaceDN w:val="0"/>
        <w:adjustRightInd w:val="0"/>
        <w:spacing w:line="276" w:lineRule="auto"/>
        <w:rPr>
          <w:rFonts w:asciiTheme="minorHAnsi" w:eastAsiaTheme="minorHAnsi" w:hAnsiTheme="minorHAnsi" w:cs="Arial"/>
          <w:sz w:val="22"/>
          <w:szCs w:val="22"/>
          <w:lang w:eastAsia="en-US"/>
        </w:rPr>
      </w:pPr>
    </w:p>
    <w:p w14:paraId="546B0366" w14:textId="04D6164B"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Gospodarski subjekt ni uvrščen v evidenco poslovnih subjektov iz 35. člena Zakona o integriteti in preprečevanju korupcije (Uradni list RS, št. 69/11-UPB2) in mu ni na podlagi tega člena prepovedano poslovanje z naročnikom. </w:t>
      </w:r>
    </w:p>
    <w:p w14:paraId="286E35B3" w14:textId="77777777" w:rsidR="00E7262C" w:rsidRPr="005817DB" w:rsidRDefault="00E7262C" w:rsidP="005817DB">
      <w:pPr>
        <w:autoSpaceDE w:val="0"/>
        <w:autoSpaceDN w:val="0"/>
        <w:adjustRightInd w:val="0"/>
        <w:spacing w:line="276" w:lineRule="auto"/>
        <w:rPr>
          <w:rFonts w:asciiTheme="minorHAnsi" w:eastAsiaTheme="minorHAnsi" w:hAnsiTheme="minorHAnsi" w:cs="Arial"/>
          <w:sz w:val="22"/>
          <w:szCs w:val="22"/>
          <w:lang w:eastAsia="en-US"/>
        </w:rPr>
      </w:pPr>
    </w:p>
    <w:p w14:paraId="270EDF1B" w14:textId="77777777" w:rsidR="00F93753" w:rsidRPr="005817DB" w:rsidRDefault="00F93753" w:rsidP="005817DB">
      <w:pPr>
        <w:autoSpaceDE w:val="0"/>
        <w:autoSpaceDN w:val="0"/>
        <w:adjustRightInd w:val="0"/>
        <w:spacing w:line="276" w:lineRule="auto"/>
        <w:rPr>
          <w:rFonts w:asciiTheme="minorHAnsi" w:eastAsiaTheme="minorHAnsi" w:hAnsiTheme="minorHAnsi" w:cs="Arial"/>
          <w:sz w:val="22"/>
          <w:szCs w:val="22"/>
          <w:lang w:eastAsia="en-US"/>
        </w:rPr>
      </w:pPr>
      <w:r w:rsidRPr="005817DB">
        <w:rPr>
          <w:rFonts w:asciiTheme="minorHAnsi" w:eastAsiaTheme="minorHAnsi" w:hAnsiTheme="minorHAnsi" w:cs="Arial"/>
          <w:sz w:val="22"/>
          <w:szCs w:val="22"/>
          <w:lang w:eastAsia="en-US"/>
        </w:rPr>
        <w:t xml:space="preserve">DOKAZILO: </w:t>
      </w:r>
    </w:p>
    <w:p w14:paraId="0091E8CD" w14:textId="77777777" w:rsidR="00F93753" w:rsidRPr="005817DB" w:rsidRDefault="00F93753" w:rsidP="005817DB">
      <w:pPr>
        <w:spacing w:line="276" w:lineRule="auto"/>
        <w:ind w:left="425" w:hanging="425"/>
        <w:jc w:val="both"/>
        <w:rPr>
          <w:rFonts w:asciiTheme="minorHAnsi" w:eastAsiaTheme="minorHAnsi" w:hAnsiTheme="minorHAnsi" w:cs="Calibri"/>
          <w:b/>
          <w:sz w:val="22"/>
          <w:szCs w:val="22"/>
        </w:rPr>
      </w:pPr>
      <w:r w:rsidRPr="005817DB">
        <w:rPr>
          <w:rFonts w:asciiTheme="minorHAnsi" w:eastAsiaTheme="minorHAnsi" w:hAnsiTheme="minorHAnsi" w:cs="Arial"/>
          <w:sz w:val="22"/>
          <w:szCs w:val="22"/>
          <w:lang w:eastAsia="en-US"/>
        </w:rPr>
        <w:t xml:space="preserve">Izpolnjen </w:t>
      </w:r>
      <w:r w:rsidRPr="005817DB">
        <w:rPr>
          <w:rFonts w:asciiTheme="minorHAnsi" w:eastAsiaTheme="minorHAnsi" w:hAnsiTheme="minorHAnsi" w:cs="Arial"/>
          <w:b/>
          <w:bCs/>
          <w:sz w:val="22"/>
          <w:szCs w:val="22"/>
          <w:lang w:eastAsia="en-US"/>
        </w:rPr>
        <w:t xml:space="preserve">obrazec ESPD </w:t>
      </w:r>
      <w:r w:rsidRPr="005817DB">
        <w:rPr>
          <w:rFonts w:asciiTheme="minorHAnsi" w:eastAsiaTheme="minorHAnsi" w:hAnsiTheme="minorHAnsi" w:cs="Arial"/>
          <w:sz w:val="22"/>
          <w:szCs w:val="22"/>
          <w:lang w:eastAsia="en-US"/>
        </w:rPr>
        <w:t>(v »Del VI: Zaključek, v Podpisani dajem/o uradno soglasje…«) za vse gospodarske subjekte v ponudbi.</w:t>
      </w:r>
    </w:p>
    <w:p w14:paraId="789CB9B7" w14:textId="2164332A" w:rsidR="009A089E" w:rsidRPr="005817DB" w:rsidRDefault="009A089E" w:rsidP="000F5988">
      <w:pPr>
        <w:pStyle w:val="Heading1"/>
        <w:numPr>
          <w:ilvl w:val="0"/>
          <w:numId w:val="29"/>
        </w:numPr>
        <w:rPr>
          <w:lang w:eastAsia="en-US"/>
        </w:rPr>
      </w:pPr>
      <w:bookmarkStart w:id="52" w:name="_Toc65673077"/>
      <w:bookmarkEnd w:id="46"/>
      <w:bookmarkEnd w:id="47"/>
      <w:bookmarkEnd w:id="48"/>
      <w:r w:rsidRPr="005817DB">
        <w:rPr>
          <w:lang w:eastAsia="en-US"/>
        </w:rPr>
        <w:t>Dobavni rok</w:t>
      </w:r>
      <w:bookmarkEnd w:id="52"/>
    </w:p>
    <w:p w14:paraId="2F8D98FE" w14:textId="77777777" w:rsidR="00E7262C" w:rsidRPr="005817DB" w:rsidRDefault="00E7262C" w:rsidP="005817DB">
      <w:pPr>
        <w:spacing w:line="276" w:lineRule="auto"/>
        <w:jc w:val="both"/>
        <w:rPr>
          <w:rFonts w:asciiTheme="minorHAnsi" w:hAnsiTheme="minorHAnsi" w:cs="Calibri"/>
          <w:sz w:val="22"/>
          <w:szCs w:val="22"/>
          <w:lang w:eastAsia="en-US"/>
        </w:rPr>
      </w:pPr>
    </w:p>
    <w:p w14:paraId="663322DC" w14:textId="3D5ED666" w:rsidR="009A089E" w:rsidRPr="0000750C" w:rsidRDefault="009A089E" w:rsidP="005817DB">
      <w:pPr>
        <w:spacing w:line="276" w:lineRule="auto"/>
        <w:jc w:val="both"/>
        <w:rPr>
          <w:rFonts w:asciiTheme="minorHAnsi" w:hAnsiTheme="minorHAnsi" w:cs="Calibri"/>
          <w:sz w:val="22"/>
          <w:szCs w:val="22"/>
          <w:lang w:eastAsia="en-US"/>
        </w:rPr>
      </w:pPr>
      <w:r w:rsidRPr="005817DB">
        <w:rPr>
          <w:rFonts w:asciiTheme="minorHAnsi" w:hAnsiTheme="minorHAnsi" w:cs="Calibri"/>
          <w:sz w:val="22"/>
          <w:szCs w:val="22"/>
          <w:lang w:eastAsia="en-US"/>
        </w:rPr>
        <w:t xml:space="preserve">Rok </w:t>
      </w:r>
      <w:r w:rsidR="00E7262C" w:rsidRPr="005817DB">
        <w:rPr>
          <w:rFonts w:asciiTheme="minorHAnsi" w:hAnsiTheme="minorHAnsi" w:cs="Calibri"/>
          <w:sz w:val="22"/>
          <w:szCs w:val="22"/>
          <w:lang w:eastAsia="en-US"/>
        </w:rPr>
        <w:t xml:space="preserve">za končanje </w:t>
      </w:r>
      <w:r w:rsidR="00E7262C" w:rsidRPr="0000750C">
        <w:rPr>
          <w:rFonts w:asciiTheme="minorHAnsi" w:hAnsiTheme="minorHAnsi" w:cs="Calibri"/>
          <w:sz w:val="22"/>
          <w:szCs w:val="22"/>
          <w:lang w:eastAsia="en-US"/>
        </w:rPr>
        <w:t>vseh del po tej razpisni dokumentaciji je</w:t>
      </w:r>
      <w:r w:rsidR="005C5D7F" w:rsidRPr="0000750C">
        <w:rPr>
          <w:rFonts w:asciiTheme="minorHAnsi" w:hAnsiTheme="minorHAnsi" w:cs="Calibri"/>
          <w:sz w:val="22"/>
          <w:szCs w:val="22"/>
          <w:lang w:eastAsia="en-US"/>
        </w:rPr>
        <w:t xml:space="preserve"> </w:t>
      </w:r>
      <w:r w:rsidR="0000750C" w:rsidRPr="0000750C">
        <w:rPr>
          <w:rFonts w:asciiTheme="minorHAnsi" w:hAnsiTheme="minorHAnsi" w:cs="Calibri"/>
          <w:sz w:val="22"/>
          <w:szCs w:val="22"/>
          <w:lang w:eastAsia="en-US"/>
        </w:rPr>
        <w:t>največ 15 tednov</w:t>
      </w:r>
      <w:r w:rsidR="00980001" w:rsidRPr="0000750C">
        <w:rPr>
          <w:rFonts w:asciiTheme="minorHAnsi" w:hAnsiTheme="minorHAnsi" w:cs="Calibri"/>
          <w:sz w:val="22"/>
          <w:szCs w:val="22"/>
          <w:lang w:eastAsia="en-US"/>
        </w:rPr>
        <w:t xml:space="preserve"> </w:t>
      </w:r>
      <w:r w:rsidRPr="0000750C">
        <w:rPr>
          <w:rFonts w:asciiTheme="minorHAnsi" w:hAnsiTheme="minorHAnsi" w:cs="Calibri"/>
          <w:sz w:val="22"/>
          <w:szCs w:val="22"/>
          <w:lang w:eastAsia="en-US"/>
        </w:rPr>
        <w:t>od dneva</w:t>
      </w:r>
      <w:r w:rsidR="005E0B6D" w:rsidRPr="0000750C">
        <w:rPr>
          <w:rFonts w:asciiTheme="minorHAnsi" w:hAnsiTheme="minorHAnsi" w:cs="Calibri"/>
          <w:sz w:val="22"/>
          <w:szCs w:val="22"/>
          <w:lang w:eastAsia="en-US"/>
        </w:rPr>
        <w:t xml:space="preserve"> veljavnosti </w:t>
      </w:r>
      <w:r w:rsidR="00306C08" w:rsidRPr="0000750C">
        <w:rPr>
          <w:rFonts w:asciiTheme="minorHAnsi" w:hAnsiTheme="minorHAnsi" w:cs="Calibri"/>
          <w:sz w:val="22"/>
          <w:szCs w:val="22"/>
          <w:lang w:eastAsia="en-US"/>
        </w:rPr>
        <w:t>pogodbe</w:t>
      </w:r>
      <w:r w:rsidR="00FC7C1E" w:rsidRPr="0000750C">
        <w:rPr>
          <w:rFonts w:asciiTheme="minorHAnsi" w:hAnsiTheme="minorHAnsi" w:cs="Calibri"/>
          <w:sz w:val="22"/>
          <w:szCs w:val="22"/>
          <w:lang w:eastAsia="en-US"/>
        </w:rPr>
        <w:t>.</w:t>
      </w:r>
    </w:p>
    <w:p w14:paraId="52CD42EA" w14:textId="77777777" w:rsidR="009A089E" w:rsidRPr="0000750C" w:rsidRDefault="009A089E" w:rsidP="005817DB">
      <w:pPr>
        <w:spacing w:line="276" w:lineRule="auto"/>
        <w:jc w:val="both"/>
        <w:rPr>
          <w:rFonts w:asciiTheme="minorHAnsi" w:hAnsiTheme="minorHAnsi" w:cs="Calibri"/>
          <w:sz w:val="22"/>
          <w:szCs w:val="22"/>
          <w:lang w:eastAsia="en-US"/>
        </w:rPr>
      </w:pPr>
    </w:p>
    <w:p w14:paraId="278CE18D" w14:textId="77777777" w:rsidR="00955CEC" w:rsidRPr="0000750C" w:rsidRDefault="00955CEC" w:rsidP="005817DB">
      <w:pPr>
        <w:spacing w:line="276" w:lineRule="auto"/>
        <w:jc w:val="both"/>
        <w:rPr>
          <w:rFonts w:asciiTheme="minorHAnsi" w:hAnsiTheme="minorHAnsi" w:cs="Calibri"/>
          <w:sz w:val="22"/>
          <w:szCs w:val="22"/>
        </w:rPr>
      </w:pPr>
      <w:r w:rsidRPr="0000750C">
        <w:rPr>
          <w:rFonts w:asciiTheme="minorHAnsi" w:hAnsiTheme="minorHAnsi" w:cs="Calibri"/>
          <w:sz w:val="22"/>
          <w:szCs w:val="22"/>
          <w:lang w:eastAsia="en-US"/>
        </w:rPr>
        <w:t>Blago se šteje za dobavljeno</w:t>
      </w:r>
      <w:r w:rsidR="00C578DA" w:rsidRPr="0000750C">
        <w:rPr>
          <w:rFonts w:asciiTheme="minorHAnsi" w:hAnsiTheme="minorHAnsi" w:cs="Calibri"/>
          <w:sz w:val="22"/>
          <w:szCs w:val="22"/>
          <w:lang w:eastAsia="en-US"/>
        </w:rPr>
        <w:t xml:space="preserve"> ter storitve za opravljene</w:t>
      </w:r>
      <w:r w:rsidRPr="0000750C">
        <w:rPr>
          <w:rFonts w:asciiTheme="minorHAnsi" w:hAnsiTheme="minorHAnsi" w:cs="Calibri"/>
          <w:sz w:val="22"/>
          <w:szCs w:val="22"/>
          <w:lang w:eastAsia="en-US"/>
        </w:rPr>
        <w:t xml:space="preserve">, ko </w:t>
      </w:r>
      <w:r w:rsidR="00C578DA" w:rsidRPr="0000750C">
        <w:rPr>
          <w:rFonts w:asciiTheme="minorHAnsi" w:hAnsiTheme="minorHAnsi" w:cs="Calibri"/>
          <w:sz w:val="22"/>
          <w:szCs w:val="22"/>
          <w:lang w:eastAsia="en-US"/>
        </w:rPr>
        <w:t>ponudnik</w:t>
      </w:r>
      <w:r w:rsidRPr="0000750C">
        <w:rPr>
          <w:rFonts w:asciiTheme="minorHAnsi" w:hAnsiTheme="minorHAnsi" w:cs="Calibri"/>
          <w:sz w:val="22"/>
          <w:szCs w:val="22"/>
          <w:lang w:eastAsia="en-US"/>
        </w:rPr>
        <w:t xml:space="preserve"> izpolni vse zahteve iz te razpisne dokumentacije. </w:t>
      </w:r>
      <w:r w:rsidRPr="0000750C">
        <w:rPr>
          <w:rFonts w:asciiTheme="minorHAnsi" w:hAnsiTheme="minorHAnsi" w:cs="Calibri"/>
          <w:sz w:val="22"/>
          <w:szCs w:val="22"/>
        </w:rPr>
        <w:t>Količinski in kakovostni prevzem blaga se opravi s prevzemnim zapisnikom za dobavljeno</w:t>
      </w:r>
      <w:r w:rsidR="00C578DA" w:rsidRPr="0000750C">
        <w:rPr>
          <w:rFonts w:asciiTheme="minorHAnsi" w:hAnsiTheme="minorHAnsi" w:cs="Calibri"/>
          <w:sz w:val="22"/>
          <w:szCs w:val="22"/>
        </w:rPr>
        <w:t>, montirano ter funkcionalno ustrezno</w:t>
      </w:r>
      <w:r w:rsidRPr="0000750C">
        <w:rPr>
          <w:rFonts w:asciiTheme="minorHAnsi" w:hAnsiTheme="minorHAnsi" w:cs="Calibri"/>
          <w:sz w:val="22"/>
          <w:szCs w:val="22"/>
        </w:rPr>
        <w:t xml:space="preserve"> opremo. Prevzemni zapisnik podpišeta naročnik in </w:t>
      </w:r>
      <w:r w:rsidR="00C578DA" w:rsidRPr="0000750C">
        <w:rPr>
          <w:rFonts w:asciiTheme="minorHAnsi" w:hAnsiTheme="minorHAnsi" w:cs="Calibri"/>
          <w:sz w:val="22"/>
          <w:szCs w:val="22"/>
        </w:rPr>
        <w:t>ponudnik</w:t>
      </w:r>
      <w:r w:rsidRPr="0000750C">
        <w:rPr>
          <w:rFonts w:asciiTheme="minorHAnsi" w:hAnsiTheme="minorHAnsi" w:cs="Calibri"/>
          <w:sz w:val="22"/>
          <w:szCs w:val="22"/>
        </w:rPr>
        <w:t xml:space="preserve">. </w:t>
      </w:r>
    </w:p>
    <w:p w14:paraId="62B5B031" w14:textId="77777777" w:rsidR="00955CEC" w:rsidRPr="0000750C" w:rsidRDefault="00955CEC" w:rsidP="005817DB">
      <w:pPr>
        <w:spacing w:line="276" w:lineRule="auto"/>
        <w:jc w:val="both"/>
        <w:rPr>
          <w:rFonts w:asciiTheme="minorHAnsi" w:hAnsiTheme="minorHAnsi" w:cs="Calibri"/>
          <w:sz w:val="22"/>
          <w:szCs w:val="22"/>
          <w:lang w:eastAsia="en-US"/>
        </w:rPr>
      </w:pPr>
    </w:p>
    <w:p w14:paraId="6F353D10" w14:textId="77777777" w:rsidR="006D6B90" w:rsidRPr="0000750C" w:rsidRDefault="006D6B90" w:rsidP="005817DB">
      <w:pPr>
        <w:spacing w:line="276" w:lineRule="auto"/>
        <w:jc w:val="both"/>
        <w:rPr>
          <w:rFonts w:asciiTheme="minorHAnsi" w:hAnsiTheme="minorHAnsi" w:cs="Calibri"/>
          <w:sz w:val="22"/>
          <w:szCs w:val="22"/>
        </w:rPr>
      </w:pPr>
      <w:r w:rsidRPr="0000750C">
        <w:rPr>
          <w:rFonts w:asciiTheme="minorHAnsi" w:hAnsiTheme="minorHAnsi" w:cs="Calibri"/>
          <w:sz w:val="22"/>
          <w:szCs w:val="22"/>
        </w:rPr>
        <w:t>Ponudnik, ki se prijavlja</w:t>
      </w:r>
      <w:r w:rsidR="004269FE" w:rsidRPr="0000750C">
        <w:rPr>
          <w:rFonts w:asciiTheme="minorHAnsi" w:hAnsiTheme="minorHAnsi" w:cs="Calibri"/>
          <w:sz w:val="22"/>
          <w:szCs w:val="22"/>
        </w:rPr>
        <w:t>,</w:t>
      </w:r>
      <w:r w:rsidRPr="0000750C">
        <w:rPr>
          <w:rFonts w:asciiTheme="minorHAnsi" w:hAnsiTheme="minorHAnsi" w:cs="Calibri"/>
          <w:sz w:val="22"/>
          <w:szCs w:val="22"/>
        </w:rPr>
        <w:t xml:space="preserve"> mora za opremo, ki je predmet dobave</w:t>
      </w:r>
      <w:r w:rsidR="00804106" w:rsidRPr="0000750C">
        <w:rPr>
          <w:rFonts w:asciiTheme="minorHAnsi" w:hAnsiTheme="minorHAnsi" w:cs="Calibri"/>
          <w:sz w:val="22"/>
          <w:szCs w:val="22"/>
        </w:rPr>
        <w:t>,</w:t>
      </w:r>
      <w:r w:rsidRPr="0000750C">
        <w:rPr>
          <w:rFonts w:asciiTheme="minorHAnsi" w:hAnsiTheme="minorHAnsi" w:cs="Calibri"/>
          <w:sz w:val="22"/>
          <w:szCs w:val="22"/>
        </w:rPr>
        <w:t xml:space="preserve"> nuditi garancijo vsaj </w:t>
      </w:r>
      <w:r w:rsidR="00062C11" w:rsidRPr="0000750C">
        <w:rPr>
          <w:rFonts w:asciiTheme="minorHAnsi" w:hAnsiTheme="minorHAnsi" w:cs="Calibri"/>
          <w:sz w:val="22"/>
          <w:szCs w:val="22"/>
        </w:rPr>
        <w:t>1</w:t>
      </w:r>
      <w:r w:rsidR="003B5C8C" w:rsidRPr="0000750C">
        <w:rPr>
          <w:rFonts w:asciiTheme="minorHAnsi" w:hAnsiTheme="minorHAnsi" w:cs="Calibri"/>
          <w:sz w:val="22"/>
          <w:szCs w:val="22"/>
        </w:rPr>
        <w:t xml:space="preserve"> </w:t>
      </w:r>
      <w:r w:rsidR="00062C11" w:rsidRPr="0000750C">
        <w:rPr>
          <w:rFonts w:asciiTheme="minorHAnsi" w:hAnsiTheme="minorHAnsi" w:cs="Calibri"/>
          <w:sz w:val="22"/>
          <w:szCs w:val="22"/>
        </w:rPr>
        <w:t>leto</w:t>
      </w:r>
      <w:r w:rsidRPr="0000750C">
        <w:rPr>
          <w:rFonts w:asciiTheme="minorHAnsi" w:hAnsiTheme="minorHAnsi" w:cs="Calibri"/>
          <w:sz w:val="22"/>
          <w:szCs w:val="22"/>
        </w:rPr>
        <w:t xml:space="preserve"> po prevzemu opreme, sicer se njegova ponudba izloči kot nepopolna.</w:t>
      </w:r>
    </w:p>
    <w:p w14:paraId="687472EA" w14:textId="4E4D33B7" w:rsidR="006D6B90" w:rsidRDefault="0079182F" w:rsidP="000F5988">
      <w:pPr>
        <w:pStyle w:val="Heading1"/>
        <w:numPr>
          <w:ilvl w:val="0"/>
          <w:numId w:val="29"/>
        </w:numPr>
      </w:pPr>
      <w:bookmarkStart w:id="53" w:name="_Toc65673078"/>
      <w:r w:rsidRPr="0000750C">
        <w:t>G</w:t>
      </w:r>
      <w:r w:rsidR="006D6B90" w:rsidRPr="0000750C">
        <w:t>arancija</w:t>
      </w:r>
      <w:bookmarkEnd w:id="53"/>
    </w:p>
    <w:p w14:paraId="15A38FD3" w14:textId="77777777" w:rsidR="0000750C" w:rsidRPr="0000750C" w:rsidRDefault="0000750C" w:rsidP="0000750C"/>
    <w:p w14:paraId="56696E9F" w14:textId="77777777" w:rsidR="0079182F" w:rsidRPr="005817DB" w:rsidRDefault="0079182F"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Ponudnik, ki se prijavlja, mora za opremo, ki je predmet dobave, nuditi garancijo v</w:t>
      </w:r>
      <w:r w:rsidR="00062C11" w:rsidRPr="005817DB">
        <w:rPr>
          <w:rFonts w:asciiTheme="minorHAnsi" w:hAnsiTheme="minorHAnsi" w:cstheme="minorHAnsi"/>
          <w:sz w:val="22"/>
          <w:szCs w:val="22"/>
        </w:rPr>
        <w:t>saj 1</w:t>
      </w:r>
      <w:r w:rsidRPr="005817DB">
        <w:rPr>
          <w:rFonts w:asciiTheme="minorHAnsi" w:hAnsiTheme="minorHAnsi" w:cstheme="minorHAnsi"/>
          <w:sz w:val="22"/>
          <w:szCs w:val="22"/>
        </w:rPr>
        <w:t xml:space="preserve"> (</w:t>
      </w:r>
      <w:r w:rsidR="00062C11" w:rsidRPr="005817DB">
        <w:rPr>
          <w:rFonts w:asciiTheme="minorHAnsi" w:hAnsiTheme="minorHAnsi" w:cstheme="minorHAnsi"/>
          <w:sz w:val="22"/>
          <w:szCs w:val="22"/>
        </w:rPr>
        <w:t>eno</w:t>
      </w:r>
      <w:r w:rsidRPr="005817DB">
        <w:rPr>
          <w:rFonts w:asciiTheme="minorHAnsi" w:hAnsiTheme="minorHAnsi" w:cstheme="minorHAnsi"/>
          <w:sz w:val="22"/>
          <w:szCs w:val="22"/>
        </w:rPr>
        <w:t>) let</w:t>
      </w:r>
      <w:r w:rsidR="00062C11" w:rsidRPr="005817DB">
        <w:rPr>
          <w:rFonts w:asciiTheme="minorHAnsi" w:hAnsiTheme="minorHAnsi" w:cstheme="minorHAnsi"/>
          <w:sz w:val="22"/>
          <w:szCs w:val="22"/>
        </w:rPr>
        <w:t>o</w:t>
      </w:r>
      <w:r w:rsidRPr="005817DB">
        <w:rPr>
          <w:rFonts w:asciiTheme="minorHAnsi" w:hAnsiTheme="minorHAnsi" w:cstheme="minorHAnsi"/>
          <w:sz w:val="22"/>
          <w:szCs w:val="22"/>
        </w:rPr>
        <w:t xml:space="preserve"> po podpis</w:t>
      </w:r>
      <w:r w:rsidR="00C578DA" w:rsidRPr="005817DB">
        <w:rPr>
          <w:rFonts w:asciiTheme="minorHAnsi" w:hAnsiTheme="minorHAnsi" w:cstheme="minorHAnsi"/>
          <w:sz w:val="22"/>
          <w:szCs w:val="22"/>
        </w:rPr>
        <w:t>u</w:t>
      </w:r>
      <w:r w:rsidRPr="005817DB">
        <w:rPr>
          <w:rFonts w:asciiTheme="minorHAnsi" w:hAnsiTheme="minorHAnsi" w:cstheme="minorHAnsi"/>
          <w:sz w:val="22"/>
          <w:szCs w:val="22"/>
        </w:rPr>
        <w:t xml:space="preserve"> primopredajnega zapisnika, sicer se njegova ponudba izloči kot nedopustna. </w:t>
      </w:r>
    </w:p>
    <w:p w14:paraId="25C5AE05" w14:textId="77777777" w:rsidR="0079182F" w:rsidRPr="005817DB" w:rsidRDefault="0079182F" w:rsidP="005817DB">
      <w:pPr>
        <w:pStyle w:val="NoSpacing"/>
        <w:spacing w:line="276" w:lineRule="auto"/>
        <w:rPr>
          <w:rFonts w:asciiTheme="minorHAnsi" w:hAnsiTheme="minorHAnsi"/>
          <w:sz w:val="22"/>
          <w:szCs w:val="22"/>
        </w:rPr>
      </w:pPr>
    </w:p>
    <w:p w14:paraId="2BB1AAA4" w14:textId="77777777" w:rsidR="0079182F" w:rsidRPr="0000750C" w:rsidRDefault="0079182F"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 xml:space="preserve">V garancijskem obdobju, se garancija razteza na vse karakteristike, kot izhajajo iz tehničnih zahtev, v okviru garancijske dobe pa mora ponudnik </w:t>
      </w:r>
      <w:r w:rsidRPr="0000750C">
        <w:rPr>
          <w:rFonts w:asciiTheme="minorHAnsi" w:hAnsiTheme="minorHAnsi" w:cstheme="minorHAnsi"/>
          <w:sz w:val="22"/>
          <w:szCs w:val="22"/>
        </w:rPr>
        <w:t>zagotoviti brezhibno delovanje dobavljene raziskovalne opreme ter odpravo posledic nastalih zaradi nepravilnega delovanja ali vgradnje opreme.</w:t>
      </w:r>
    </w:p>
    <w:p w14:paraId="59EC3197" w14:textId="77777777" w:rsidR="0079182F" w:rsidRPr="0000750C" w:rsidRDefault="0079182F" w:rsidP="005817DB">
      <w:pPr>
        <w:spacing w:line="276" w:lineRule="auto"/>
        <w:jc w:val="both"/>
        <w:rPr>
          <w:rFonts w:asciiTheme="minorHAnsi" w:hAnsiTheme="minorHAnsi" w:cstheme="minorHAnsi"/>
          <w:sz w:val="22"/>
          <w:szCs w:val="22"/>
        </w:rPr>
      </w:pPr>
    </w:p>
    <w:p w14:paraId="553749CB" w14:textId="6234A313" w:rsidR="00C578DA" w:rsidRPr="0000750C" w:rsidRDefault="00C578DA" w:rsidP="005817DB">
      <w:pPr>
        <w:spacing w:line="276" w:lineRule="auto"/>
        <w:jc w:val="both"/>
        <w:rPr>
          <w:rFonts w:asciiTheme="minorHAnsi" w:hAnsiTheme="minorHAnsi" w:cstheme="minorHAnsi"/>
          <w:color w:val="000000"/>
          <w:sz w:val="22"/>
          <w:szCs w:val="22"/>
        </w:rPr>
      </w:pPr>
      <w:r w:rsidRPr="0000750C">
        <w:rPr>
          <w:rFonts w:asciiTheme="minorHAnsi" w:hAnsiTheme="minorHAnsi" w:cstheme="minorHAnsi"/>
          <w:color w:val="000000"/>
          <w:sz w:val="22"/>
          <w:szCs w:val="22"/>
        </w:rPr>
        <w:t xml:space="preserve">Naročnik zahteva, da se izbrani izvajalec odzove na sporočilo o napaki (sporočilo se lahko posreduje elektronsko, pisno ali po telefonu) najkasneje v roku </w:t>
      </w:r>
      <w:r w:rsidR="0000750C">
        <w:rPr>
          <w:rFonts w:asciiTheme="minorHAnsi" w:hAnsiTheme="minorHAnsi" w:cstheme="minorHAnsi"/>
          <w:color w:val="000000"/>
          <w:sz w:val="22"/>
          <w:szCs w:val="22"/>
        </w:rPr>
        <w:t>dveh (2)</w:t>
      </w:r>
      <w:r w:rsidRPr="0000750C">
        <w:rPr>
          <w:rFonts w:asciiTheme="minorHAnsi" w:hAnsiTheme="minorHAnsi" w:cstheme="minorHAnsi"/>
          <w:color w:val="000000"/>
          <w:sz w:val="22"/>
          <w:szCs w:val="22"/>
        </w:rPr>
        <w:t xml:space="preserve"> delovnih dni od posredovanja obvestila o napaki ter da z deli, ki so potrebna za odpravo napak začne najkasneje tretji delovni dan ter dela kontinuirano opravlja do odprave napak.</w:t>
      </w:r>
    </w:p>
    <w:p w14:paraId="4516C5B7" w14:textId="77777777" w:rsidR="00C578DA" w:rsidRPr="0000750C" w:rsidRDefault="00C578DA" w:rsidP="005817DB">
      <w:pPr>
        <w:spacing w:line="276" w:lineRule="auto"/>
        <w:jc w:val="both"/>
        <w:rPr>
          <w:rFonts w:asciiTheme="minorHAnsi" w:hAnsiTheme="minorHAnsi" w:cstheme="minorHAnsi"/>
          <w:sz w:val="22"/>
          <w:szCs w:val="22"/>
        </w:rPr>
      </w:pPr>
    </w:p>
    <w:p w14:paraId="15ABD693" w14:textId="77777777" w:rsidR="0079182F" w:rsidRPr="005817DB" w:rsidRDefault="0079182F" w:rsidP="005817DB">
      <w:pPr>
        <w:spacing w:line="276" w:lineRule="auto"/>
        <w:jc w:val="both"/>
        <w:rPr>
          <w:rFonts w:asciiTheme="minorHAnsi" w:hAnsiTheme="minorHAnsi" w:cstheme="minorHAnsi"/>
          <w:sz w:val="22"/>
          <w:szCs w:val="22"/>
        </w:rPr>
      </w:pPr>
      <w:r w:rsidRPr="0000750C">
        <w:rPr>
          <w:rFonts w:asciiTheme="minorHAnsi" w:hAnsiTheme="minorHAnsi" w:cstheme="minorHAnsi"/>
          <w:sz w:val="22"/>
          <w:szCs w:val="22"/>
        </w:rPr>
        <w:t>Ponudnik mora v času garancijskega obdobja zagotavljati brezpla</w:t>
      </w:r>
      <w:r w:rsidRPr="005817DB">
        <w:rPr>
          <w:rFonts w:asciiTheme="minorHAnsi" w:hAnsiTheme="minorHAnsi" w:cstheme="minorHAnsi"/>
          <w:sz w:val="22"/>
          <w:szCs w:val="22"/>
        </w:rPr>
        <w:t xml:space="preserve">čno servisiranje in popravilo opreme. </w:t>
      </w:r>
    </w:p>
    <w:p w14:paraId="7C5377C0" w14:textId="77777777" w:rsidR="006D6B90" w:rsidRPr="005817DB" w:rsidRDefault="006D6B90" w:rsidP="005817DB">
      <w:pPr>
        <w:spacing w:line="276" w:lineRule="auto"/>
        <w:jc w:val="both"/>
        <w:rPr>
          <w:rFonts w:asciiTheme="minorHAnsi" w:hAnsiTheme="minorHAnsi" w:cstheme="minorHAnsi"/>
          <w:b/>
          <w:sz w:val="22"/>
          <w:szCs w:val="22"/>
        </w:rPr>
      </w:pPr>
    </w:p>
    <w:p w14:paraId="2926035A" w14:textId="77777777" w:rsidR="0079182F" w:rsidRPr="005817DB" w:rsidRDefault="006D6B90" w:rsidP="005817DB">
      <w:pPr>
        <w:spacing w:line="276" w:lineRule="auto"/>
        <w:jc w:val="both"/>
        <w:rPr>
          <w:rFonts w:asciiTheme="minorHAnsi" w:hAnsiTheme="minorHAnsi" w:cstheme="minorHAnsi"/>
          <w:sz w:val="22"/>
          <w:szCs w:val="22"/>
        </w:rPr>
      </w:pPr>
      <w:r w:rsidRPr="005817DB">
        <w:rPr>
          <w:rFonts w:asciiTheme="minorHAnsi" w:hAnsiTheme="minorHAnsi" w:cstheme="minorHAnsi"/>
          <w:b/>
          <w:sz w:val="22"/>
          <w:szCs w:val="22"/>
        </w:rPr>
        <w:t>Dokazilo</w:t>
      </w:r>
      <w:r w:rsidRPr="005817DB">
        <w:rPr>
          <w:rFonts w:asciiTheme="minorHAnsi" w:hAnsiTheme="minorHAnsi" w:cstheme="minorHAnsi"/>
          <w:sz w:val="22"/>
          <w:szCs w:val="22"/>
        </w:rPr>
        <w:t xml:space="preserve">: Ponudnik potrdi </w:t>
      </w:r>
      <w:r w:rsidR="0079182F" w:rsidRPr="005817DB">
        <w:rPr>
          <w:rFonts w:asciiTheme="minorHAnsi" w:hAnsiTheme="minorHAnsi" w:cstheme="minorHAnsi"/>
          <w:sz w:val="22"/>
          <w:szCs w:val="22"/>
        </w:rPr>
        <w:t>soglašanje s pogojem</w:t>
      </w:r>
      <w:r w:rsidRPr="005817DB">
        <w:rPr>
          <w:rFonts w:asciiTheme="minorHAnsi" w:hAnsiTheme="minorHAnsi" w:cstheme="minorHAnsi"/>
          <w:sz w:val="22"/>
          <w:szCs w:val="22"/>
        </w:rPr>
        <w:t xml:space="preserve"> s podpisom </w:t>
      </w:r>
      <w:r w:rsidR="00D2697F" w:rsidRPr="005817DB">
        <w:rPr>
          <w:rFonts w:asciiTheme="minorHAnsi" w:hAnsiTheme="minorHAnsi" w:cstheme="minorHAnsi"/>
          <w:sz w:val="22"/>
          <w:szCs w:val="22"/>
        </w:rPr>
        <w:t xml:space="preserve">obrazca </w:t>
      </w:r>
      <w:r w:rsidR="00C578DA" w:rsidRPr="005817DB">
        <w:rPr>
          <w:rFonts w:asciiTheme="minorHAnsi" w:hAnsiTheme="minorHAnsi" w:cstheme="minorHAnsi"/>
          <w:i/>
          <w:sz w:val="22"/>
          <w:szCs w:val="22"/>
        </w:rPr>
        <w:t>ESPD</w:t>
      </w:r>
    </w:p>
    <w:p w14:paraId="325B5E40" w14:textId="642DC358" w:rsidR="00BB42EB" w:rsidRPr="005817DB" w:rsidRDefault="00C578DA" w:rsidP="000F5988">
      <w:pPr>
        <w:pStyle w:val="Heading1"/>
        <w:numPr>
          <w:ilvl w:val="0"/>
          <w:numId w:val="29"/>
        </w:numPr>
        <w:rPr>
          <w:rStyle w:val="Heading1Char1"/>
          <w:rFonts w:asciiTheme="minorHAnsi" w:hAnsiTheme="minorHAnsi"/>
          <w:b/>
        </w:rPr>
      </w:pPr>
      <w:bookmarkStart w:id="54" w:name="_Toc65673079"/>
      <w:r w:rsidRPr="005817DB">
        <w:rPr>
          <w:rStyle w:val="Heading1Char1"/>
          <w:rFonts w:asciiTheme="minorHAnsi" w:hAnsiTheme="minorHAnsi"/>
          <w:b/>
        </w:rPr>
        <w:t>Finančno zavarovanje</w:t>
      </w:r>
      <w:bookmarkEnd w:id="54"/>
    </w:p>
    <w:p w14:paraId="763B8CD2" w14:textId="77777777" w:rsidR="00C578DA" w:rsidRPr="005817DB" w:rsidRDefault="00C578DA" w:rsidP="005817DB">
      <w:pPr>
        <w:spacing w:line="276" w:lineRule="auto"/>
        <w:rPr>
          <w:rFonts w:asciiTheme="minorHAnsi" w:hAnsiTheme="minorHAnsi"/>
          <w:sz w:val="22"/>
          <w:szCs w:val="22"/>
        </w:rPr>
      </w:pPr>
    </w:p>
    <w:p w14:paraId="659650BE" w14:textId="77777777" w:rsidR="00C578DA" w:rsidRPr="005817DB" w:rsidRDefault="00C578DA" w:rsidP="005817DB">
      <w:pPr>
        <w:spacing w:line="276" w:lineRule="auto"/>
        <w:rPr>
          <w:rFonts w:asciiTheme="minorHAnsi" w:hAnsiTheme="minorHAnsi"/>
          <w:sz w:val="22"/>
          <w:szCs w:val="22"/>
        </w:rPr>
      </w:pPr>
      <w:r w:rsidRPr="005817DB">
        <w:rPr>
          <w:rFonts w:asciiTheme="minorHAnsi" w:hAnsiTheme="minorHAnsi"/>
          <w:sz w:val="22"/>
          <w:szCs w:val="22"/>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52A47DFC" w14:textId="77777777" w:rsidR="00C578DA" w:rsidRPr="005817DB" w:rsidRDefault="00C578DA" w:rsidP="005817DB">
      <w:pPr>
        <w:spacing w:line="276" w:lineRule="auto"/>
        <w:rPr>
          <w:rFonts w:asciiTheme="minorHAnsi" w:hAnsiTheme="minorHAnsi"/>
          <w:sz w:val="22"/>
          <w:szCs w:val="22"/>
        </w:rPr>
      </w:pPr>
      <w:r w:rsidRPr="005817DB">
        <w:rPr>
          <w:rFonts w:asciiTheme="minorHAnsi" w:hAnsiTheme="minorHAnsi"/>
          <w:sz w:val="22"/>
          <w:szCs w:val="22"/>
        </w:rPr>
        <w:t>Pri ponudbi s podizvajalci zavarovanje predloži glavni ponudnik, pri skupni ponudbi pa nosilec posla.</w:t>
      </w:r>
    </w:p>
    <w:p w14:paraId="0B821B25" w14:textId="77777777" w:rsidR="00C578DA" w:rsidRPr="005817DB" w:rsidRDefault="00C578DA" w:rsidP="005817DB">
      <w:pPr>
        <w:spacing w:line="276" w:lineRule="auto"/>
        <w:rPr>
          <w:rFonts w:asciiTheme="minorHAnsi" w:hAnsiTheme="minorHAnsi"/>
          <w:sz w:val="22"/>
          <w:szCs w:val="22"/>
        </w:rPr>
      </w:pPr>
    </w:p>
    <w:p w14:paraId="195811D1" w14:textId="77777777" w:rsidR="00C578DA" w:rsidRPr="005817DB" w:rsidRDefault="00C578DA" w:rsidP="005817DB">
      <w:pPr>
        <w:spacing w:line="276" w:lineRule="auto"/>
        <w:rPr>
          <w:rFonts w:asciiTheme="minorHAnsi" w:hAnsiTheme="minorHAnsi"/>
          <w:sz w:val="22"/>
          <w:szCs w:val="22"/>
        </w:rPr>
      </w:pPr>
      <w:r w:rsidRPr="005817DB">
        <w:rPr>
          <w:rFonts w:asciiTheme="minorHAnsi" w:hAnsiTheme="minorHAnsi"/>
          <w:sz w:val="22"/>
          <w:szCs w:val="22"/>
        </w:rPr>
        <w:t>Izbrani ponudnik mora v 8 (osmih) dneh po podpisu pogodbe  naročniku izročiti brezpogojno, brez protesta in na prvi poziv unovčljivo menico za dobro izvedbo pogodbenih obveznosti v višini 10% končne ponudbene cene z DDV.</w:t>
      </w:r>
    </w:p>
    <w:p w14:paraId="62B03B51" w14:textId="77777777" w:rsidR="00C578DA" w:rsidRPr="005817DB" w:rsidRDefault="00C578DA" w:rsidP="005817DB">
      <w:pPr>
        <w:spacing w:line="276" w:lineRule="auto"/>
        <w:rPr>
          <w:rFonts w:asciiTheme="minorHAnsi" w:hAnsiTheme="minorHAnsi"/>
          <w:sz w:val="22"/>
          <w:szCs w:val="22"/>
        </w:rPr>
      </w:pPr>
    </w:p>
    <w:p w14:paraId="1DE07BB4" w14:textId="77777777" w:rsidR="00C578DA" w:rsidRPr="005817DB" w:rsidRDefault="00C578DA" w:rsidP="005817DB">
      <w:pPr>
        <w:spacing w:line="276" w:lineRule="auto"/>
        <w:rPr>
          <w:rFonts w:asciiTheme="minorHAnsi" w:hAnsiTheme="minorHAnsi"/>
          <w:sz w:val="22"/>
          <w:szCs w:val="22"/>
        </w:rPr>
      </w:pPr>
      <w:r w:rsidRPr="005817DB">
        <w:rPr>
          <w:rFonts w:asciiTheme="minorHAnsi" w:hAnsiTheme="minorHAnsi"/>
          <w:sz w:val="22"/>
          <w:szCs w:val="22"/>
        </w:rPr>
        <w:t xml:space="preserve">Menična izjava mora biti veljavna še </w:t>
      </w:r>
      <w:r w:rsidR="005817DB" w:rsidRPr="005817DB">
        <w:rPr>
          <w:rFonts w:asciiTheme="minorHAnsi" w:hAnsiTheme="minorHAnsi"/>
          <w:sz w:val="22"/>
          <w:szCs w:val="22"/>
        </w:rPr>
        <w:t>30 dni po izteku roka za izvedbo del</w:t>
      </w:r>
      <w:r w:rsidRPr="005817DB">
        <w:rPr>
          <w:rFonts w:asciiTheme="minorHAnsi" w:hAnsiTheme="minorHAnsi"/>
          <w:sz w:val="22"/>
          <w:szCs w:val="22"/>
        </w:rPr>
        <w:t>.</w:t>
      </w:r>
    </w:p>
    <w:p w14:paraId="47F663BC" w14:textId="77777777" w:rsidR="00C578DA" w:rsidRPr="005817DB" w:rsidRDefault="00C578DA" w:rsidP="005817DB">
      <w:pPr>
        <w:spacing w:line="276" w:lineRule="auto"/>
        <w:rPr>
          <w:rFonts w:asciiTheme="minorHAnsi" w:hAnsiTheme="minorHAnsi"/>
          <w:sz w:val="22"/>
          <w:szCs w:val="22"/>
        </w:rPr>
      </w:pPr>
    </w:p>
    <w:p w14:paraId="525CF7BE" w14:textId="77777777" w:rsidR="00C578DA" w:rsidRPr="005817DB" w:rsidRDefault="00C578DA" w:rsidP="005817DB">
      <w:pPr>
        <w:spacing w:line="276" w:lineRule="auto"/>
        <w:rPr>
          <w:rFonts w:asciiTheme="minorHAnsi" w:hAnsiTheme="minorHAnsi"/>
          <w:sz w:val="22"/>
          <w:szCs w:val="22"/>
        </w:rPr>
      </w:pPr>
      <w:r w:rsidRPr="005817DB">
        <w:rPr>
          <w:rFonts w:asciiTheme="minorHAnsi" w:hAnsiTheme="minorHAnsi"/>
          <w:sz w:val="22"/>
          <w:szCs w:val="22"/>
        </w:rPr>
        <w:t xml:space="preserve">Izbrani ponudnik bo v roku osmih (8) dneh po podpisu </w:t>
      </w:r>
      <w:r w:rsidR="005817DB" w:rsidRPr="005817DB">
        <w:rPr>
          <w:rFonts w:asciiTheme="minorHAnsi" w:hAnsiTheme="minorHAnsi"/>
          <w:sz w:val="22"/>
          <w:szCs w:val="22"/>
        </w:rPr>
        <w:t>pogodbe</w:t>
      </w:r>
      <w:r w:rsidRPr="005817DB">
        <w:rPr>
          <w:rFonts w:asciiTheme="minorHAnsi" w:hAnsiTheme="minorHAnsi"/>
          <w:sz w:val="22"/>
          <w:szCs w:val="22"/>
        </w:rPr>
        <w:t xml:space="preserve"> izročiti naročniku izpolnjen obrazec Menična izjava za dobro izvedbo pogodbenih obveznosti in bianco menico.</w:t>
      </w:r>
    </w:p>
    <w:p w14:paraId="539902B3" w14:textId="77777777" w:rsidR="00C578DA" w:rsidRPr="005817DB" w:rsidRDefault="00C578DA" w:rsidP="005817DB">
      <w:pPr>
        <w:spacing w:line="276" w:lineRule="auto"/>
        <w:rPr>
          <w:rFonts w:asciiTheme="minorHAnsi" w:hAnsiTheme="minorHAnsi"/>
          <w:sz w:val="22"/>
          <w:szCs w:val="22"/>
        </w:rPr>
      </w:pPr>
    </w:p>
    <w:p w14:paraId="30095C3A" w14:textId="77777777" w:rsidR="00C578DA" w:rsidRPr="005817DB" w:rsidRDefault="00C578DA" w:rsidP="005817DB">
      <w:pPr>
        <w:spacing w:line="276" w:lineRule="auto"/>
        <w:rPr>
          <w:rFonts w:asciiTheme="minorHAnsi" w:hAnsiTheme="minorHAnsi"/>
          <w:sz w:val="22"/>
          <w:szCs w:val="22"/>
        </w:rPr>
      </w:pPr>
      <w:r w:rsidRPr="005817DB">
        <w:rPr>
          <w:rFonts w:asciiTheme="minorHAnsi" w:hAnsiTheme="minorHAnsi"/>
          <w:sz w:val="22"/>
          <w:szCs w:val="22"/>
        </w:rPr>
        <w:t>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p>
    <w:p w14:paraId="7223F6AF" w14:textId="77777777" w:rsidR="00C578DA" w:rsidRPr="005817DB" w:rsidRDefault="00C578DA" w:rsidP="005817DB">
      <w:pPr>
        <w:spacing w:line="276" w:lineRule="auto"/>
        <w:rPr>
          <w:rFonts w:asciiTheme="minorHAnsi" w:hAnsiTheme="minorHAnsi"/>
          <w:sz w:val="22"/>
          <w:szCs w:val="22"/>
        </w:rPr>
      </w:pPr>
    </w:p>
    <w:p w14:paraId="68BB7AB4" w14:textId="77777777" w:rsidR="00C578DA" w:rsidRPr="005817DB" w:rsidRDefault="00C578DA" w:rsidP="005817DB">
      <w:pPr>
        <w:spacing w:line="276" w:lineRule="auto"/>
        <w:rPr>
          <w:rFonts w:asciiTheme="minorHAnsi" w:hAnsiTheme="minorHAnsi"/>
          <w:sz w:val="22"/>
          <w:szCs w:val="22"/>
        </w:rPr>
      </w:pPr>
      <w:r w:rsidRPr="005817DB">
        <w:rPr>
          <w:rFonts w:asciiTheme="minorHAnsi" w:hAnsiTheme="minorHAnsi"/>
          <w:sz w:val="22"/>
          <w:szCs w:val="22"/>
        </w:rPr>
        <w:t>Zavarovanje, izročeno Kemijskemu inštitutu, velja za izpolnjevanje obveznosti za vse naročnike po tem javnem naročilu.</w:t>
      </w:r>
    </w:p>
    <w:p w14:paraId="7B5F3137" w14:textId="77777777" w:rsidR="00C578DA" w:rsidRPr="005817DB" w:rsidRDefault="00C578DA" w:rsidP="005817DB">
      <w:pPr>
        <w:spacing w:line="276" w:lineRule="auto"/>
        <w:rPr>
          <w:rFonts w:asciiTheme="minorHAnsi" w:hAnsiTheme="minorHAnsi"/>
          <w:sz w:val="22"/>
          <w:szCs w:val="22"/>
        </w:rPr>
      </w:pPr>
    </w:p>
    <w:p w14:paraId="0DF0056B" w14:textId="77777777" w:rsidR="00C578DA" w:rsidRPr="005817DB" w:rsidRDefault="00C578DA" w:rsidP="005817DB">
      <w:pPr>
        <w:spacing w:line="276" w:lineRule="auto"/>
        <w:rPr>
          <w:rFonts w:asciiTheme="minorHAnsi" w:hAnsiTheme="minorHAnsi"/>
          <w:sz w:val="22"/>
          <w:szCs w:val="22"/>
        </w:rPr>
      </w:pPr>
      <w:r w:rsidRPr="005817DB">
        <w:rPr>
          <w:rFonts w:asciiTheme="minorHAnsi" w:hAnsiTheme="minorHAnsi"/>
          <w:sz w:val="22"/>
          <w:szCs w:val="22"/>
        </w:rPr>
        <w:t>Naročnik bo unovčil zavarovanje za dobro izvedbo pogodbenih obveznosti v primeru:</w:t>
      </w:r>
    </w:p>
    <w:p w14:paraId="4C0C85DB" w14:textId="77777777" w:rsidR="00C578DA" w:rsidRPr="005817DB" w:rsidRDefault="00C578DA" w:rsidP="00717885">
      <w:pPr>
        <w:pStyle w:val="ListParagraph"/>
        <w:numPr>
          <w:ilvl w:val="0"/>
          <w:numId w:val="24"/>
        </w:numPr>
        <w:spacing w:line="276" w:lineRule="auto"/>
        <w:rPr>
          <w:rFonts w:asciiTheme="minorHAnsi" w:hAnsiTheme="minorHAnsi"/>
          <w:sz w:val="22"/>
          <w:szCs w:val="22"/>
        </w:rPr>
      </w:pPr>
      <w:r w:rsidRPr="005817DB">
        <w:rPr>
          <w:rFonts w:asciiTheme="minorHAnsi" w:hAnsiTheme="minorHAnsi"/>
          <w:sz w:val="22"/>
          <w:szCs w:val="22"/>
        </w:rPr>
        <w:t>v primeru ponudnikovega odstopa od pogodbe pred ali med izvedbo del po njegovi krivdi,</w:t>
      </w:r>
    </w:p>
    <w:p w14:paraId="1777EDF0" w14:textId="77777777" w:rsidR="00C578DA" w:rsidRPr="005817DB" w:rsidRDefault="00C578DA" w:rsidP="00717885">
      <w:pPr>
        <w:pStyle w:val="ListParagraph"/>
        <w:numPr>
          <w:ilvl w:val="0"/>
          <w:numId w:val="24"/>
        </w:numPr>
        <w:spacing w:line="276" w:lineRule="auto"/>
        <w:rPr>
          <w:rFonts w:asciiTheme="minorHAnsi" w:hAnsiTheme="minorHAnsi"/>
          <w:sz w:val="22"/>
          <w:szCs w:val="22"/>
        </w:rPr>
      </w:pPr>
      <w:r w:rsidRPr="005817DB">
        <w:rPr>
          <w:rFonts w:asciiTheme="minorHAnsi" w:hAnsiTheme="minorHAnsi"/>
          <w:sz w:val="22"/>
          <w:szCs w:val="22"/>
        </w:rPr>
        <w:t>v primeru nekvalitetne izvedbe del po pogodbi,</w:t>
      </w:r>
    </w:p>
    <w:p w14:paraId="6EEFDFAF" w14:textId="77777777" w:rsidR="00C578DA" w:rsidRPr="005817DB" w:rsidRDefault="00C578DA" w:rsidP="00717885">
      <w:pPr>
        <w:pStyle w:val="ListParagraph"/>
        <w:numPr>
          <w:ilvl w:val="0"/>
          <w:numId w:val="24"/>
        </w:numPr>
        <w:spacing w:line="276" w:lineRule="auto"/>
        <w:rPr>
          <w:rFonts w:asciiTheme="minorHAnsi" w:hAnsiTheme="minorHAnsi"/>
          <w:sz w:val="22"/>
          <w:szCs w:val="22"/>
        </w:rPr>
      </w:pPr>
      <w:r w:rsidRPr="005817DB">
        <w:rPr>
          <w:rFonts w:asciiTheme="minorHAnsi" w:hAnsiTheme="minorHAnsi"/>
          <w:sz w:val="22"/>
          <w:szCs w:val="22"/>
        </w:rPr>
        <w:t>v primeru nepravočasnega oz. neažurnega izvajanja del po tej pogodbi,</w:t>
      </w:r>
    </w:p>
    <w:p w14:paraId="03653211" w14:textId="77777777" w:rsidR="00C578DA" w:rsidRPr="005817DB" w:rsidRDefault="00C578DA" w:rsidP="00717885">
      <w:pPr>
        <w:pStyle w:val="ListParagraph"/>
        <w:numPr>
          <w:ilvl w:val="0"/>
          <w:numId w:val="24"/>
        </w:numPr>
        <w:spacing w:line="276" w:lineRule="auto"/>
        <w:rPr>
          <w:rFonts w:asciiTheme="minorHAnsi" w:hAnsiTheme="minorHAnsi"/>
          <w:sz w:val="22"/>
          <w:szCs w:val="22"/>
        </w:rPr>
      </w:pPr>
      <w:r w:rsidRPr="005817DB">
        <w:rPr>
          <w:rFonts w:asciiTheme="minorHAnsi" w:hAnsiTheme="minorHAnsi"/>
          <w:sz w:val="22"/>
          <w:szCs w:val="22"/>
        </w:rPr>
        <w:t>v primeru, da ponudnik ne bo izvajali svojih obveznosti po tej pogodbi</w:t>
      </w:r>
    </w:p>
    <w:p w14:paraId="605409C1" w14:textId="77777777" w:rsidR="00C578DA" w:rsidRPr="00BC533E" w:rsidRDefault="00C578DA" w:rsidP="00BC533E">
      <w:pPr>
        <w:spacing w:line="276" w:lineRule="auto"/>
        <w:rPr>
          <w:rFonts w:asciiTheme="minorHAnsi" w:hAnsiTheme="minorHAnsi"/>
          <w:sz w:val="22"/>
          <w:szCs w:val="22"/>
        </w:rPr>
      </w:pPr>
    </w:p>
    <w:p w14:paraId="42854CB6" w14:textId="77777777" w:rsidR="000F5988" w:rsidRDefault="000F5988">
      <w:pPr>
        <w:spacing w:line="360" w:lineRule="auto"/>
        <w:ind w:left="425" w:hanging="425"/>
        <w:jc w:val="both"/>
        <w:rPr>
          <w:rFonts w:ascii="Calibri" w:eastAsiaTheme="minorHAnsi" w:hAnsi="Calibri" w:cs="Calibri"/>
          <w:b/>
          <w:sz w:val="22"/>
          <w:szCs w:val="22"/>
        </w:rPr>
      </w:pPr>
      <w:bookmarkStart w:id="55" w:name="_Toc65673080"/>
      <w:r>
        <w:br w:type="page"/>
      </w:r>
    </w:p>
    <w:p w14:paraId="1307167F" w14:textId="4AABF93C" w:rsidR="00C578DA" w:rsidRPr="005817DB" w:rsidRDefault="00C578DA" w:rsidP="000F5988">
      <w:pPr>
        <w:pStyle w:val="Heading1"/>
        <w:numPr>
          <w:ilvl w:val="0"/>
          <w:numId w:val="29"/>
        </w:numPr>
      </w:pPr>
      <w:r w:rsidRPr="005817DB">
        <w:lastRenderedPageBreak/>
        <w:t>Protikorupcijsko določilo</w:t>
      </w:r>
      <w:bookmarkEnd w:id="55"/>
    </w:p>
    <w:p w14:paraId="11F6B066" w14:textId="77777777" w:rsidR="00C578DA" w:rsidRPr="005817DB" w:rsidRDefault="00C578DA" w:rsidP="005817DB">
      <w:pPr>
        <w:spacing w:line="276" w:lineRule="auto"/>
        <w:rPr>
          <w:rFonts w:asciiTheme="minorHAnsi" w:hAnsiTheme="minorHAnsi" w:cstheme="minorHAnsi"/>
          <w:sz w:val="22"/>
          <w:szCs w:val="22"/>
        </w:rPr>
      </w:pPr>
    </w:p>
    <w:p w14:paraId="3FD9FD9D"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okvirni sporazum ne bi pričel veljati oziroma ne bi bila izpolnjena. </w:t>
      </w:r>
    </w:p>
    <w:p w14:paraId="28E35198"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Vsakršno lobiranje v postopkih oddaje javnih naročil je prepovedano. </w:t>
      </w:r>
    </w:p>
    <w:p w14:paraId="33BDFABA" w14:textId="77777777" w:rsidR="00C578DA" w:rsidRPr="005817DB" w:rsidRDefault="00C578DA" w:rsidP="000F5988">
      <w:pPr>
        <w:pStyle w:val="Heading1"/>
        <w:numPr>
          <w:ilvl w:val="0"/>
          <w:numId w:val="29"/>
        </w:numPr>
      </w:pPr>
      <w:bookmarkStart w:id="56" w:name="_Toc64981480"/>
      <w:bookmarkStart w:id="57" w:name="_Toc65673081"/>
      <w:r w:rsidRPr="005817DB">
        <w:t>Odstop od izvedbe javnega naročila</w:t>
      </w:r>
      <w:bookmarkEnd w:id="56"/>
      <w:bookmarkEnd w:id="57"/>
    </w:p>
    <w:p w14:paraId="1A48887D" w14:textId="77777777" w:rsidR="00C578DA" w:rsidRPr="005817DB" w:rsidRDefault="00C578DA" w:rsidP="005817DB">
      <w:pPr>
        <w:spacing w:line="276" w:lineRule="auto"/>
        <w:rPr>
          <w:rFonts w:asciiTheme="minorHAnsi" w:hAnsiTheme="minorHAnsi" w:cstheme="minorHAnsi"/>
          <w:sz w:val="22"/>
          <w:szCs w:val="22"/>
        </w:rPr>
      </w:pPr>
    </w:p>
    <w:p w14:paraId="6BA8F1DC"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B536594" w14:textId="77777777" w:rsidR="00C578DA" w:rsidRPr="005817DB" w:rsidRDefault="00C578DA" w:rsidP="005817DB">
      <w:pPr>
        <w:spacing w:line="276" w:lineRule="auto"/>
        <w:rPr>
          <w:rFonts w:asciiTheme="minorHAnsi" w:hAnsiTheme="minorHAnsi" w:cstheme="minorHAnsi"/>
          <w:sz w:val="22"/>
          <w:szCs w:val="22"/>
        </w:rPr>
      </w:pPr>
    </w:p>
    <w:p w14:paraId="596CC4E4" w14:textId="77777777" w:rsidR="00C578DA" w:rsidRPr="005817DB" w:rsidRDefault="00C578DA" w:rsidP="000F5988">
      <w:pPr>
        <w:pStyle w:val="Heading1"/>
        <w:numPr>
          <w:ilvl w:val="0"/>
          <w:numId w:val="29"/>
        </w:numPr>
      </w:pPr>
      <w:bookmarkStart w:id="58" w:name="_Toc64981481"/>
      <w:bookmarkStart w:id="59" w:name="_Toc65673082"/>
      <w:r w:rsidRPr="005817DB">
        <w:t>Odločitev o oddaji, pravna podlaga in pravno sredstvo</w:t>
      </w:r>
      <w:bookmarkEnd w:id="58"/>
      <w:bookmarkEnd w:id="59"/>
    </w:p>
    <w:p w14:paraId="3CCA4EC6" w14:textId="77777777" w:rsidR="00C578DA" w:rsidRPr="005817DB" w:rsidRDefault="00C578DA" w:rsidP="005817DB">
      <w:pPr>
        <w:spacing w:line="276" w:lineRule="auto"/>
        <w:rPr>
          <w:rFonts w:asciiTheme="minorHAnsi" w:hAnsiTheme="minorHAnsi" w:cstheme="minorHAnsi"/>
          <w:sz w:val="22"/>
          <w:szCs w:val="22"/>
        </w:rPr>
      </w:pPr>
    </w:p>
    <w:p w14:paraId="383CC3A5"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0E2A4FE2" w14:textId="77777777" w:rsidR="00C578DA" w:rsidRPr="005817DB" w:rsidRDefault="00C578DA" w:rsidP="005817DB">
      <w:pPr>
        <w:spacing w:line="276" w:lineRule="auto"/>
        <w:rPr>
          <w:rFonts w:asciiTheme="minorHAnsi" w:hAnsiTheme="minorHAnsi" w:cstheme="minorHAnsi"/>
          <w:sz w:val="22"/>
          <w:szCs w:val="22"/>
        </w:rPr>
      </w:pPr>
    </w:p>
    <w:p w14:paraId="08475AC3" w14:textId="77777777" w:rsidR="00C578DA" w:rsidRPr="0000750C"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w:t>
      </w:r>
      <w:r w:rsidRPr="0000750C">
        <w:rPr>
          <w:rFonts w:asciiTheme="minorHAnsi" w:hAnsiTheme="minorHAnsi" w:cstheme="minorHAnsi"/>
          <w:sz w:val="22"/>
          <w:szCs w:val="22"/>
        </w:rPr>
        <w:t>delovnih dneh od dneva objave obvestila o naročilu.</w:t>
      </w:r>
    </w:p>
    <w:p w14:paraId="34718D28" w14:textId="77777777" w:rsidR="00C578DA" w:rsidRPr="0000750C" w:rsidRDefault="00C578DA" w:rsidP="005817DB">
      <w:pPr>
        <w:spacing w:line="276" w:lineRule="auto"/>
        <w:rPr>
          <w:rFonts w:asciiTheme="minorHAnsi" w:hAnsiTheme="minorHAnsi" w:cstheme="minorHAnsi"/>
          <w:sz w:val="22"/>
          <w:szCs w:val="22"/>
        </w:rPr>
      </w:pPr>
    </w:p>
    <w:p w14:paraId="034118B8" w14:textId="1CF51C80" w:rsidR="00C578DA" w:rsidRPr="0000750C" w:rsidRDefault="00C578DA" w:rsidP="005817DB">
      <w:pPr>
        <w:spacing w:line="276" w:lineRule="auto"/>
        <w:rPr>
          <w:rFonts w:asciiTheme="minorHAnsi" w:hAnsiTheme="minorHAnsi" w:cstheme="minorHAnsi"/>
          <w:sz w:val="22"/>
          <w:szCs w:val="22"/>
        </w:rPr>
      </w:pPr>
      <w:r w:rsidRPr="0000750C">
        <w:rPr>
          <w:rFonts w:asciiTheme="minorHAnsi" w:hAnsiTheme="minorHAnsi" w:cstheme="minorHAnsi"/>
          <w:sz w:val="22"/>
          <w:szCs w:val="22"/>
        </w:rPr>
        <w:t xml:space="preserve">Takso v višini </w:t>
      </w:r>
      <w:r w:rsidR="0000750C" w:rsidRPr="0000750C">
        <w:rPr>
          <w:rFonts w:asciiTheme="minorHAnsi" w:hAnsiTheme="minorHAnsi" w:cstheme="minorHAnsi"/>
          <w:sz w:val="22"/>
          <w:szCs w:val="22"/>
        </w:rPr>
        <w:t>2</w:t>
      </w:r>
      <w:r w:rsidRPr="0000750C">
        <w:rPr>
          <w:rFonts w:asciiTheme="minorHAnsi" w:hAnsiTheme="minorHAnsi" w:cstheme="minorHAnsi"/>
          <w:sz w:val="22"/>
          <w:szCs w:val="22"/>
        </w:rPr>
        <w:t>.000 eurov mora vlagatelj plačati na transakcijski račun Ministrstva za finance, številka SI56 0110 0100 0358 802, odprt pri Banki Slovenije, Slovenska 35, 1505 Ljubljana, Slovenija, SWIFT KODA: BSLJSI2X; IBAN:SI56011001000358802.</w:t>
      </w:r>
    </w:p>
    <w:p w14:paraId="735DEE82" w14:textId="77777777" w:rsidR="00C578DA" w:rsidRPr="005817DB" w:rsidRDefault="00C578DA" w:rsidP="005817DB">
      <w:pPr>
        <w:spacing w:line="276" w:lineRule="auto"/>
        <w:rPr>
          <w:rFonts w:asciiTheme="minorHAnsi" w:hAnsiTheme="minorHAnsi" w:cstheme="minorHAnsi"/>
          <w:sz w:val="22"/>
          <w:szCs w:val="22"/>
        </w:rPr>
      </w:pPr>
      <w:r w:rsidRPr="0000750C">
        <w:rPr>
          <w:rFonts w:asciiTheme="minorHAnsi" w:hAnsiTheme="minorHAnsi" w:cstheme="minorHAnsi"/>
          <w:sz w:val="22"/>
          <w:szCs w:val="22"/>
        </w:rPr>
        <w:t>Zahtevek za revizijo mora biti vložen pri Kemijskem inštitutu, Hajdrihova</w:t>
      </w:r>
      <w:r w:rsidRPr="005817DB">
        <w:rPr>
          <w:rFonts w:asciiTheme="minorHAnsi" w:hAnsiTheme="minorHAnsi" w:cstheme="minorHAnsi"/>
          <w:sz w:val="22"/>
          <w:szCs w:val="22"/>
        </w:rPr>
        <w:t xml:space="preserve"> 19, 1000 Ljubljana, in sicer neposredno na tem naslovu ali po pošti priporočeno s povratnico</w:t>
      </w:r>
    </w:p>
    <w:p w14:paraId="7593DCC0" w14:textId="77777777" w:rsidR="00C578DA" w:rsidRPr="005817DB" w:rsidRDefault="00C578DA" w:rsidP="005817DB">
      <w:pPr>
        <w:spacing w:line="276" w:lineRule="auto"/>
        <w:rPr>
          <w:rFonts w:asciiTheme="minorHAnsi" w:hAnsiTheme="minorHAnsi" w:cstheme="minorHAnsi"/>
          <w:sz w:val="22"/>
          <w:szCs w:val="22"/>
        </w:rPr>
      </w:pPr>
    </w:p>
    <w:p w14:paraId="44889554" w14:textId="77777777" w:rsidR="009A089E" w:rsidRPr="005817DB" w:rsidRDefault="00C578DA" w:rsidP="005817DB">
      <w:pPr>
        <w:spacing w:before="200" w:after="200" w:line="276" w:lineRule="auto"/>
        <w:jc w:val="right"/>
        <w:rPr>
          <w:rFonts w:asciiTheme="minorHAnsi" w:eastAsiaTheme="minorHAnsi" w:hAnsiTheme="minorHAnsi" w:cs="Calibri"/>
          <w:sz w:val="22"/>
          <w:szCs w:val="22"/>
        </w:rPr>
      </w:pPr>
      <w:r w:rsidRPr="005817DB">
        <w:rPr>
          <w:rFonts w:asciiTheme="minorHAnsi" w:eastAsiaTheme="minorEastAsia" w:hAnsiTheme="minorHAnsi" w:cstheme="minorHAnsi"/>
          <w:b/>
          <w:bCs/>
          <w:sz w:val="22"/>
          <w:szCs w:val="22"/>
        </w:rPr>
        <w:t>prof. dr. Gregor Anderluh,  direktor</w:t>
      </w:r>
      <w:r w:rsidR="009A089E" w:rsidRPr="005817DB">
        <w:rPr>
          <w:rFonts w:asciiTheme="minorHAnsi" w:eastAsiaTheme="minorHAnsi" w:hAnsiTheme="minorHAnsi" w:cs="Calibri"/>
          <w:sz w:val="22"/>
          <w:szCs w:val="22"/>
        </w:rPr>
        <w:br w:type="page"/>
      </w:r>
    </w:p>
    <w:p w14:paraId="46D5A0CA" w14:textId="77777777" w:rsidR="009A089E" w:rsidRPr="005817DB" w:rsidRDefault="009A089E" w:rsidP="005817DB">
      <w:pPr>
        <w:spacing w:before="360" w:line="276" w:lineRule="auto"/>
        <w:jc w:val="both"/>
        <w:outlineLvl w:val="0"/>
        <w:rPr>
          <w:rFonts w:asciiTheme="minorHAnsi" w:eastAsiaTheme="minorHAnsi" w:hAnsiTheme="minorHAnsi" w:cs="Calibri"/>
          <w:b/>
          <w:sz w:val="22"/>
          <w:szCs w:val="22"/>
        </w:rPr>
      </w:pPr>
      <w:bookmarkStart w:id="60" w:name="_Toc65673083"/>
      <w:r w:rsidRPr="005817DB">
        <w:rPr>
          <w:rFonts w:asciiTheme="minorHAnsi" w:eastAsiaTheme="minorHAnsi" w:hAnsiTheme="minorHAnsi" w:cs="Calibri"/>
          <w:b/>
          <w:sz w:val="22"/>
          <w:szCs w:val="22"/>
        </w:rPr>
        <w:lastRenderedPageBreak/>
        <w:t>Priloge</w:t>
      </w:r>
      <w:bookmarkEnd w:id="60"/>
    </w:p>
    <w:p w14:paraId="7BBE5811" w14:textId="5583BA4A" w:rsidR="000F5988" w:rsidRDefault="009A089E" w:rsidP="000F5988">
      <w:pPr>
        <w:pStyle w:val="ListParagraph"/>
        <w:numPr>
          <w:ilvl w:val="0"/>
          <w:numId w:val="31"/>
        </w:numPr>
        <w:spacing w:before="200" w:line="276" w:lineRule="auto"/>
        <w:jc w:val="both"/>
        <w:rPr>
          <w:rFonts w:asciiTheme="minorHAnsi" w:eastAsiaTheme="minorHAnsi" w:hAnsiTheme="minorHAnsi" w:cs="Calibri"/>
          <w:sz w:val="22"/>
          <w:szCs w:val="22"/>
        </w:rPr>
      </w:pPr>
      <w:r w:rsidRPr="000F5988">
        <w:rPr>
          <w:rFonts w:asciiTheme="minorHAnsi" w:eastAsiaTheme="minorHAnsi" w:hAnsiTheme="minorHAnsi" w:cs="Calibri"/>
          <w:sz w:val="22"/>
          <w:szCs w:val="22"/>
        </w:rPr>
        <w:br w:type="page"/>
      </w:r>
      <w:bookmarkStart w:id="61" w:name="_Toc64981486"/>
      <w:bookmarkStart w:id="62" w:name="_Toc65673084"/>
      <w:bookmarkStart w:id="63" w:name="_Toc346696707"/>
      <w:bookmarkStart w:id="64" w:name="_Ref356304893"/>
      <w:bookmarkStart w:id="65" w:name="_Ref356392372"/>
      <w:bookmarkStart w:id="66" w:name="_Toc356766286"/>
      <w:bookmarkStart w:id="67" w:name="_Toc356766497"/>
      <w:r w:rsidR="000966B6" w:rsidRPr="000966B6">
        <w:rPr>
          <w:rFonts w:asciiTheme="minorHAnsi" w:eastAsiaTheme="minorHAnsi" w:hAnsiTheme="minorHAnsi" w:cs="Calibri"/>
          <w:b/>
          <w:sz w:val="22"/>
          <w:szCs w:val="22"/>
        </w:rPr>
        <w:lastRenderedPageBreak/>
        <w:t>Predračun -</w:t>
      </w:r>
      <w:r w:rsidR="000966B6">
        <w:rPr>
          <w:rFonts w:asciiTheme="minorHAnsi" w:eastAsiaTheme="minorHAnsi" w:hAnsiTheme="minorHAnsi" w:cs="Calibri"/>
          <w:sz w:val="22"/>
          <w:szCs w:val="22"/>
        </w:rPr>
        <w:t xml:space="preserve"> </w:t>
      </w:r>
      <w:r w:rsidR="000F5988" w:rsidRPr="000F5988">
        <w:rPr>
          <w:rFonts w:asciiTheme="minorHAnsi" w:eastAsiaTheme="minorHAnsi" w:hAnsiTheme="minorHAnsi" w:cs="Calibri"/>
          <w:b/>
          <w:sz w:val="22"/>
          <w:szCs w:val="22"/>
        </w:rPr>
        <w:t>Popis opreme</w:t>
      </w:r>
      <w:r w:rsidR="000F5988" w:rsidRPr="000F5988">
        <w:rPr>
          <w:rFonts w:asciiTheme="minorHAnsi" w:eastAsiaTheme="minorHAnsi" w:hAnsiTheme="minorHAnsi" w:cs="Calibri"/>
          <w:sz w:val="22"/>
          <w:szCs w:val="22"/>
        </w:rPr>
        <w:t xml:space="preserve"> (priložena </w:t>
      </w:r>
      <w:proofErr w:type="spellStart"/>
      <w:r w:rsidR="000F5988" w:rsidRPr="000F5988">
        <w:rPr>
          <w:rFonts w:asciiTheme="minorHAnsi" w:eastAsiaTheme="minorHAnsi" w:hAnsiTheme="minorHAnsi" w:cs="Calibri"/>
          <w:sz w:val="22"/>
          <w:szCs w:val="22"/>
        </w:rPr>
        <w:t>excell</w:t>
      </w:r>
      <w:proofErr w:type="spellEnd"/>
      <w:r w:rsidR="000F5988" w:rsidRPr="000F5988">
        <w:rPr>
          <w:rFonts w:asciiTheme="minorHAnsi" w:eastAsiaTheme="minorHAnsi" w:hAnsiTheme="minorHAnsi" w:cs="Calibri"/>
          <w:sz w:val="22"/>
          <w:szCs w:val="22"/>
        </w:rPr>
        <w:t xml:space="preserve"> preglednica, ki se jo naloži v razdelek »Predračun«)</w:t>
      </w:r>
    </w:p>
    <w:p w14:paraId="131FEF94" w14:textId="77777777" w:rsidR="000F5988" w:rsidRDefault="000F5988">
      <w:pPr>
        <w:spacing w:line="360" w:lineRule="auto"/>
        <w:ind w:left="425" w:hanging="425"/>
        <w:jc w:val="both"/>
        <w:rPr>
          <w:rFonts w:asciiTheme="minorHAnsi" w:eastAsiaTheme="minorHAnsi" w:hAnsiTheme="minorHAnsi" w:cs="Calibri"/>
          <w:b/>
          <w:sz w:val="22"/>
          <w:szCs w:val="22"/>
        </w:rPr>
      </w:pPr>
      <w:r>
        <w:rPr>
          <w:rFonts w:asciiTheme="minorHAnsi" w:eastAsiaTheme="minorHAnsi" w:hAnsiTheme="minorHAnsi" w:cs="Calibri"/>
          <w:b/>
          <w:sz w:val="22"/>
          <w:szCs w:val="22"/>
        </w:rPr>
        <w:br w:type="page"/>
      </w:r>
    </w:p>
    <w:p w14:paraId="4A331CB2" w14:textId="5045717F" w:rsidR="000F5988" w:rsidRPr="000F5988" w:rsidRDefault="000F5988" w:rsidP="000F5988">
      <w:pPr>
        <w:pStyle w:val="ListParagraph"/>
        <w:numPr>
          <w:ilvl w:val="0"/>
          <w:numId w:val="31"/>
        </w:numPr>
        <w:spacing w:before="200" w:line="276" w:lineRule="auto"/>
        <w:jc w:val="both"/>
        <w:rPr>
          <w:rFonts w:asciiTheme="minorHAnsi" w:eastAsiaTheme="minorHAnsi" w:hAnsiTheme="minorHAnsi" w:cs="Calibri"/>
          <w:sz w:val="22"/>
          <w:szCs w:val="22"/>
        </w:rPr>
      </w:pPr>
      <w:r w:rsidRPr="000F5988">
        <w:rPr>
          <w:rFonts w:asciiTheme="minorHAnsi" w:eastAsiaTheme="minorHAnsi" w:hAnsiTheme="minorHAnsi" w:cs="Calibri"/>
          <w:b/>
          <w:sz w:val="22"/>
          <w:szCs w:val="22"/>
        </w:rPr>
        <w:lastRenderedPageBreak/>
        <w:t xml:space="preserve"> Reference</w:t>
      </w:r>
    </w:p>
    <w:p w14:paraId="37273C4E" w14:textId="77777777" w:rsidR="000F5988" w:rsidRDefault="000F5988" w:rsidP="000F5988">
      <w:pPr>
        <w:spacing w:line="276" w:lineRule="auto"/>
        <w:jc w:val="both"/>
        <w:rPr>
          <w:rStyle w:val="Privzetapisavaodstavka1"/>
          <w:rFonts w:ascii="Calibri" w:hAnsi="Calibri" w:cs="Calibri"/>
          <w:sz w:val="22"/>
          <w:szCs w:val="22"/>
        </w:rPr>
      </w:pPr>
    </w:p>
    <w:p w14:paraId="611651DF" w14:textId="45C2D8EC" w:rsidR="000F5988" w:rsidRPr="000F5988" w:rsidRDefault="000F5988" w:rsidP="000F5988">
      <w:pPr>
        <w:spacing w:line="276" w:lineRule="auto"/>
        <w:jc w:val="both"/>
        <w:rPr>
          <w:rStyle w:val="Privzetapisavaodstavka1"/>
          <w:rFonts w:asciiTheme="minorHAnsi" w:hAnsiTheme="minorHAnsi" w:cstheme="minorHAnsi"/>
          <w:sz w:val="22"/>
          <w:szCs w:val="22"/>
        </w:rPr>
      </w:pPr>
      <w:r>
        <w:rPr>
          <w:rStyle w:val="Privzetapisavaodstavka1"/>
          <w:rFonts w:ascii="Calibri" w:hAnsi="Calibri" w:cs="Calibri"/>
          <w:sz w:val="22"/>
          <w:szCs w:val="22"/>
        </w:rPr>
        <w:t xml:space="preserve">Ponudnik ___________________________________________________, ki oddajam ponudbo v postopku oddaje javnega naročila </w:t>
      </w:r>
      <w:r>
        <w:rPr>
          <w:rFonts w:ascii="Calibri" w:hAnsi="Calibri" w:cs="Calibri"/>
          <w:sz w:val="22"/>
          <w:szCs w:val="22"/>
        </w:rPr>
        <w:t>»</w:t>
      </w:r>
      <w:r w:rsidRPr="000F5988">
        <w:rPr>
          <w:rFonts w:ascii="Calibri" w:hAnsi="Calibri" w:cs="Calibri"/>
          <w:sz w:val="22"/>
          <w:szCs w:val="22"/>
        </w:rPr>
        <w:t xml:space="preserve">Nakup, montaža in prilagoditev laboratorijske opreme za Laboratorij za </w:t>
      </w:r>
      <w:proofErr w:type="spellStart"/>
      <w:r w:rsidRPr="000F5988">
        <w:rPr>
          <w:rFonts w:ascii="Calibri" w:hAnsi="Calibri" w:cs="Calibri"/>
          <w:sz w:val="22"/>
          <w:szCs w:val="22"/>
        </w:rPr>
        <w:t>elektrokatalizo</w:t>
      </w:r>
      <w:proofErr w:type="spellEnd"/>
      <w:r>
        <w:rPr>
          <w:rFonts w:ascii="Calibri" w:hAnsi="Calibri" w:cs="Calibri"/>
          <w:i/>
          <w:sz w:val="22"/>
          <w:szCs w:val="22"/>
        </w:rPr>
        <w:t xml:space="preserve">«, </w:t>
      </w:r>
      <w:r>
        <w:rPr>
          <w:rFonts w:ascii="Calibri" w:hAnsi="Calibri" w:cs="Calibri"/>
          <w:sz w:val="22"/>
          <w:szCs w:val="22"/>
        </w:rPr>
        <w:t>priglašam naslednje reference:</w:t>
      </w:r>
    </w:p>
    <w:p w14:paraId="304FBB25" w14:textId="77777777" w:rsidR="000F5988" w:rsidRPr="000F5988" w:rsidRDefault="000F5988" w:rsidP="000F5988">
      <w:pPr>
        <w:spacing w:line="276" w:lineRule="auto"/>
        <w:ind w:left="360"/>
        <w:jc w:val="both"/>
        <w:rPr>
          <w:rStyle w:val="Privzetapisavaodstavka1"/>
          <w:rFonts w:asciiTheme="minorHAnsi" w:hAnsiTheme="minorHAnsi" w:cstheme="minorHAnsi"/>
          <w:sz w:val="22"/>
          <w:szCs w:val="22"/>
        </w:rPr>
      </w:pPr>
    </w:p>
    <w:tbl>
      <w:tblPr>
        <w:tblStyle w:val="TableGrid"/>
        <w:tblW w:w="0" w:type="auto"/>
        <w:tblLook w:val="04A0" w:firstRow="1" w:lastRow="0" w:firstColumn="1" w:lastColumn="0" w:noHBand="0" w:noVBand="1"/>
      </w:tblPr>
      <w:tblGrid>
        <w:gridCol w:w="1789"/>
        <w:gridCol w:w="1789"/>
        <w:gridCol w:w="1789"/>
        <w:gridCol w:w="1790"/>
        <w:gridCol w:w="1790"/>
      </w:tblGrid>
      <w:tr w:rsidR="000F5988" w:rsidRPr="000F5988" w14:paraId="6EC9AB20" w14:textId="77777777" w:rsidTr="000F5988">
        <w:tc>
          <w:tcPr>
            <w:tcW w:w="1789" w:type="dxa"/>
          </w:tcPr>
          <w:p w14:paraId="1402C1BA" w14:textId="14551EFD" w:rsidR="000F5988" w:rsidRPr="000F5988" w:rsidRDefault="000F5988" w:rsidP="000F5988">
            <w:pPr>
              <w:spacing w:line="276" w:lineRule="auto"/>
              <w:jc w:val="center"/>
              <w:rPr>
                <w:rFonts w:asciiTheme="minorHAnsi" w:eastAsiaTheme="minorHAnsi" w:hAnsiTheme="minorHAnsi" w:cstheme="minorHAnsi"/>
                <w:sz w:val="22"/>
                <w:szCs w:val="22"/>
              </w:rPr>
            </w:pPr>
            <w:r w:rsidRPr="000F5988">
              <w:rPr>
                <w:rFonts w:asciiTheme="minorHAnsi" w:eastAsiaTheme="minorHAnsi" w:hAnsiTheme="minorHAnsi" w:cstheme="minorHAnsi"/>
                <w:sz w:val="22"/>
                <w:szCs w:val="22"/>
              </w:rPr>
              <w:t>Naročnik</w:t>
            </w:r>
            <w:r>
              <w:rPr>
                <w:rFonts w:asciiTheme="minorHAnsi" w:eastAsiaTheme="minorHAnsi" w:hAnsiTheme="minorHAnsi" w:cstheme="minorHAnsi"/>
                <w:sz w:val="22"/>
                <w:szCs w:val="22"/>
              </w:rPr>
              <w:t xml:space="preserve"> </w:t>
            </w:r>
          </w:p>
        </w:tc>
        <w:tc>
          <w:tcPr>
            <w:tcW w:w="1789" w:type="dxa"/>
          </w:tcPr>
          <w:p w14:paraId="48CEAB5D" w14:textId="628932F8" w:rsidR="000F5988" w:rsidRPr="000F5988" w:rsidRDefault="000F5988" w:rsidP="000F5988">
            <w:pPr>
              <w:spacing w:line="276" w:lineRule="auto"/>
              <w:jc w:val="center"/>
              <w:rPr>
                <w:rFonts w:asciiTheme="minorHAnsi" w:eastAsiaTheme="minorHAnsi" w:hAnsiTheme="minorHAnsi" w:cstheme="minorHAnsi"/>
                <w:sz w:val="22"/>
                <w:szCs w:val="22"/>
              </w:rPr>
            </w:pPr>
            <w:r w:rsidRPr="000F5988">
              <w:rPr>
                <w:rFonts w:asciiTheme="minorHAnsi" w:eastAsiaTheme="minorHAnsi" w:hAnsiTheme="minorHAnsi" w:cstheme="minorHAnsi"/>
                <w:sz w:val="22"/>
                <w:szCs w:val="22"/>
              </w:rPr>
              <w:t>Opis in naziv referenčnega posla</w:t>
            </w:r>
          </w:p>
        </w:tc>
        <w:tc>
          <w:tcPr>
            <w:tcW w:w="1789" w:type="dxa"/>
          </w:tcPr>
          <w:p w14:paraId="3B90FD1E" w14:textId="76531713" w:rsidR="000F5988" w:rsidRPr="000F5988" w:rsidRDefault="000F5988" w:rsidP="000F5988">
            <w:pPr>
              <w:spacing w:line="276" w:lineRule="auto"/>
              <w:jc w:val="center"/>
              <w:rPr>
                <w:rFonts w:asciiTheme="minorHAnsi" w:eastAsiaTheme="minorHAnsi" w:hAnsiTheme="minorHAnsi" w:cstheme="minorHAnsi"/>
                <w:sz w:val="22"/>
                <w:szCs w:val="22"/>
              </w:rPr>
            </w:pPr>
            <w:r w:rsidRPr="000F5988">
              <w:rPr>
                <w:rFonts w:asciiTheme="minorHAnsi" w:eastAsiaTheme="minorHAnsi" w:hAnsiTheme="minorHAnsi" w:cstheme="minorHAnsi"/>
                <w:sz w:val="22"/>
                <w:szCs w:val="22"/>
              </w:rPr>
              <w:t xml:space="preserve">Kontakt naročnika (ime, priimek, </w:t>
            </w:r>
            <w:proofErr w:type="spellStart"/>
            <w:r w:rsidRPr="000F5988">
              <w:rPr>
                <w:rFonts w:asciiTheme="minorHAnsi" w:eastAsiaTheme="minorHAnsi" w:hAnsiTheme="minorHAnsi" w:cstheme="minorHAnsi"/>
                <w:sz w:val="22"/>
                <w:szCs w:val="22"/>
              </w:rPr>
              <w:t>email</w:t>
            </w:r>
            <w:proofErr w:type="spellEnd"/>
            <w:r w:rsidRPr="000F5988">
              <w:rPr>
                <w:rFonts w:asciiTheme="minorHAnsi" w:eastAsiaTheme="minorHAnsi" w:hAnsiTheme="minorHAnsi" w:cstheme="minorHAnsi"/>
                <w:sz w:val="22"/>
                <w:szCs w:val="22"/>
              </w:rPr>
              <w:t>/</w:t>
            </w:r>
            <w:proofErr w:type="spellStart"/>
            <w:r w:rsidRPr="000F5988">
              <w:rPr>
                <w:rFonts w:asciiTheme="minorHAnsi" w:eastAsiaTheme="minorHAnsi" w:hAnsiTheme="minorHAnsi" w:cstheme="minorHAnsi"/>
                <w:sz w:val="22"/>
                <w:szCs w:val="22"/>
              </w:rPr>
              <w:t>tel.št</w:t>
            </w:r>
            <w:proofErr w:type="spellEnd"/>
            <w:r w:rsidRPr="000F5988">
              <w:rPr>
                <w:rFonts w:asciiTheme="minorHAnsi" w:eastAsiaTheme="minorHAnsi" w:hAnsiTheme="minorHAnsi" w:cstheme="minorHAnsi"/>
                <w:sz w:val="22"/>
                <w:szCs w:val="22"/>
              </w:rPr>
              <w:t>.)</w:t>
            </w:r>
          </w:p>
        </w:tc>
        <w:tc>
          <w:tcPr>
            <w:tcW w:w="1790" w:type="dxa"/>
          </w:tcPr>
          <w:p w14:paraId="444B4077" w14:textId="026BA306" w:rsidR="000F5988" w:rsidRPr="000F5988" w:rsidRDefault="000F5988" w:rsidP="000F5988">
            <w:pPr>
              <w:spacing w:line="276" w:lineRule="auto"/>
              <w:jc w:val="center"/>
              <w:rPr>
                <w:rFonts w:asciiTheme="minorHAnsi" w:eastAsiaTheme="minorHAnsi" w:hAnsiTheme="minorHAnsi" w:cstheme="minorHAnsi"/>
                <w:sz w:val="22"/>
                <w:szCs w:val="22"/>
              </w:rPr>
            </w:pPr>
            <w:r w:rsidRPr="000F5988">
              <w:rPr>
                <w:rFonts w:asciiTheme="minorHAnsi" w:eastAsiaTheme="minorHAnsi" w:hAnsiTheme="minorHAnsi" w:cstheme="minorHAnsi"/>
                <w:sz w:val="22"/>
                <w:szCs w:val="22"/>
              </w:rPr>
              <w:t>Datum podpisa prevzemnega zapisnika</w:t>
            </w:r>
          </w:p>
        </w:tc>
        <w:tc>
          <w:tcPr>
            <w:tcW w:w="1790" w:type="dxa"/>
          </w:tcPr>
          <w:p w14:paraId="15F4E389" w14:textId="6B6ED424" w:rsidR="000F5988" w:rsidRPr="000F5988" w:rsidRDefault="000F5988" w:rsidP="000F5988">
            <w:pPr>
              <w:spacing w:line="276" w:lineRule="auto"/>
              <w:jc w:val="center"/>
              <w:rPr>
                <w:rFonts w:asciiTheme="minorHAnsi" w:eastAsiaTheme="minorHAnsi" w:hAnsiTheme="minorHAnsi" w:cstheme="minorHAnsi"/>
                <w:sz w:val="22"/>
                <w:szCs w:val="22"/>
              </w:rPr>
            </w:pPr>
            <w:r w:rsidRPr="000F5988">
              <w:rPr>
                <w:rFonts w:asciiTheme="minorHAnsi" w:eastAsiaTheme="minorHAnsi" w:hAnsiTheme="minorHAnsi" w:cstheme="minorHAnsi"/>
                <w:sz w:val="22"/>
                <w:szCs w:val="22"/>
              </w:rPr>
              <w:t>Vrednost posla brez DDV</w:t>
            </w:r>
          </w:p>
        </w:tc>
      </w:tr>
      <w:tr w:rsidR="000F5988" w:rsidRPr="000F5988" w14:paraId="0701291A" w14:textId="77777777" w:rsidTr="000F5988">
        <w:tc>
          <w:tcPr>
            <w:tcW w:w="1789" w:type="dxa"/>
          </w:tcPr>
          <w:p w14:paraId="49B6D8D8"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89" w:type="dxa"/>
          </w:tcPr>
          <w:p w14:paraId="06A9B7CE"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89" w:type="dxa"/>
          </w:tcPr>
          <w:p w14:paraId="37FD0B70"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90" w:type="dxa"/>
          </w:tcPr>
          <w:p w14:paraId="01ACAAF9"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90" w:type="dxa"/>
          </w:tcPr>
          <w:p w14:paraId="5827B96B"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r>
      <w:tr w:rsidR="000F5988" w:rsidRPr="000F5988" w14:paraId="75309921" w14:textId="77777777" w:rsidTr="000F5988">
        <w:tc>
          <w:tcPr>
            <w:tcW w:w="1789" w:type="dxa"/>
          </w:tcPr>
          <w:p w14:paraId="52926BCA"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89" w:type="dxa"/>
          </w:tcPr>
          <w:p w14:paraId="563DF7B4"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89" w:type="dxa"/>
          </w:tcPr>
          <w:p w14:paraId="22548DA2"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90" w:type="dxa"/>
          </w:tcPr>
          <w:p w14:paraId="20CA4024"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90" w:type="dxa"/>
          </w:tcPr>
          <w:p w14:paraId="0A0B7914"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r>
      <w:tr w:rsidR="000F5988" w:rsidRPr="000F5988" w14:paraId="7966430C" w14:textId="77777777" w:rsidTr="000F5988">
        <w:tc>
          <w:tcPr>
            <w:tcW w:w="1789" w:type="dxa"/>
          </w:tcPr>
          <w:p w14:paraId="646F6EE9"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89" w:type="dxa"/>
          </w:tcPr>
          <w:p w14:paraId="21FEDE74"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89" w:type="dxa"/>
          </w:tcPr>
          <w:p w14:paraId="49A8BAA4"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90" w:type="dxa"/>
          </w:tcPr>
          <w:p w14:paraId="690D0FC0"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c>
          <w:tcPr>
            <w:tcW w:w="1790" w:type="dxa"/>
          </w:tcPr>
          <w:p w14:paraId="3522215A" w14:textId="77777777" w:rsidR="000F5988" w:rsidRPr="000F5988" w:rsidRDefault="000F5988" w:rsidP="000F5988">
            <w:pPr>
              <w:spacing w:line="276" w:lineRule="auto"/>
              <w:jc w:val="both"/>
              <w:rPr>
                <w:rFonts w:asciiTheme="minorHAnsi" w:eastAsiaTheme="minorHAnsi" w:hAnsiTheme="minorHAnsi" w:cstheme="minorHAnsi"/>
                <w:sz w:val="22"/>
                <w:szCs w:val="22"/>
              </w:rPr>
            </w:pPr>
          </w:p>
        </w:tc>
      </w:tr>
    </w:tbl>
    <w:p w14:paraId="7DCB39D4" w14:textId="77777777" w:rsidR="000F5988" w:rsidRPr="000F5988" w:rsidRDefault="000F5988" w:rsidP="000F5988">
      <w:pPr>
        <w:spacing w:line="276" w:lineRule="auto"/>
        <w:jc w:val="both"/>
        <w:rPr>
          <w:rFonts w:asciiTheme="minorHAnsi" w:eastAsiaTheme="minorHAnsi" w:hAnsiTheme="minorHAnsi" w:cstheme="minorHAnsi"/>
          <w:sz w:val="22"/>
          <w:szCs w:val="22"/>
        </w:rPr>
      </w:pPr>
    </w:p>
    <w:p w14:paraId="78766D7A" w14:textId="77777777" w:rsidR="000F5988" w:rsidRPr="000F5988" w:rsidRDefault="000F5988" w:rsidP="000F5988">
      <w:pPr>
        <w:spacing w:line="276" w:lineRule="auto"/>
        <w:jc w:val="both"/>
        <w:rPr>
          <w:rFonts w:asciiTheme="minorHAnsi" w:eastAsiaTheme="minorHAnsi" w:hAnsiTheme="minorHAnsi" w:cstheme="minorHAnsi"/>
          <w:sz w:val="22"/>
          <w:szCs w:val="22"/>
        </w:rPr>
      </w:pPr>
    </w:p>
    <w:p w14:paraId="7252DE13" w14:textId="77777777" w:rsidR="000F5988" w:rsidRPr="000F5988" w:rsidRDefault="000F5988" w:rsidP="000F5988">
      <w:pPr>
        <w:spacing w:line="276" w:lineRule="auto"/>
        <w:jc w:val="both"/>
        <w:rPr>
          <w:rFonts w:asciiTheme="minorHAnsi" w:hAnsiTheme="minorHAnsi" w:cstheme="minorHAnsi"/>
          <w:sz w:val="22"/>
          <w:szCs w:val="22"/>
        </w:rPr>
      </w:pPr>
    </w:p>
    <w:p w14:paraId="4B8A09EA" w14:textId="20929DD6" w:rsidR="000F5988" w:rsidRDefault="000F5988" w:rsidP="000F5988">
      <w:pPr>
        <w:spacing w:line="276" w:lineRule="auto"/>
        <w:ind w:right="-132"/>
        <w:rPr>
          <w:rFonts w:ascii="Calibri" w:eastAsia="Arial Unicode MS" w:hAnsi="Calibri" w:cs="Calibri"/>
          <w:spacing w:val="2"/>
          <w:sz w:val="22"/>
          <w:szCs w:val="22"/>
        </w:rPr>
      </w:pPr>
      <w:r w:rsidRPr="000F5988">
        <w:rPr>
          <w:rFonts w:asciiTheme="minorHAnsi" w:eastAsia="Arial Unicode MS" w:hAnsiTheme="minorHAnsi" w:cstheme="minorHAnsi"/>
          <w:spacing w:val="2"/>
          <w:sz w:val="22"/>
          <w:szCs w:val="22"/>
        </w:rPr>
        <w:t>Naročnik si pridržuje pravico, da od ponudnika zahteva pridobitev referenčnih potrdil z identično vsebino, ki bodo potrjena s strani naročnika referenčnega</w:t>
      </w:r>
      <w:r>
        <w:rPr>
          <w:rFonts w:asciiTheme="minorHAnsi" w:eastAsia="Arial Unicode MS" w:hAnsiTheme="minorHAnsi" w:cstheme="minorHAnsi"/>
          <w:spacing w:val="2"/>
          <w:sz w:val="22"/>
          <w:szCs w:val="22"/>
        </w:rPr>
        <w:t xml:space="preserve"> </w:t>
      </w:r>
      <w:r w:rsidRPr="000F5988">
        <w:rPr>
          <w:rFonts w:asciiTheme="minorHAnsi" w:eastAsia="Arial Unicode MS" w:hAnsiTheme="minorHAnsi" w:cstheme="minorHAnsi"/>
          <w:spacing w:val="2"/>
          <w:sz w:val="22"/>
          <w:szCs w:val="22"/>
        </w:rPr>
        <w:t>posla</w:t>
      </w:r>
      <w:r>
        <w:rPr>
          <w:rFonts w:ascii="Calibri" w:eastAsia="Arial Unicode MS" w:hAnsi="Calibri" w:cs="Calibri"/>
          <w:spacing w:val="2"/>
          <w:sz w:val="22"/>
          <w:szCs w:val="22"/>
        </w:rPr>
        <w:t>.</w:t>
      </w:r>
    </w:p>
    <w:p w14:paraId="09AB3864" w14:textId="77777777" w:rsidR="000F5988" w:rsidRDefault="000F5988" w:rsidP="000F5988">
      <w:pPr>
        <w:spacing w:before="200" w:line="276" w:lineRule="auto"/>
        <w:jc w:val="right"/>
        <w:rPr>
          <w:rFonts w:ascii="Calibri" w:eastAsiaTheme="minorHAnsi" w:hAnsi="Calibri" w:cs="Calibri"/>
          <w:sz w:val="22"/>
          <w:szCs w:val="22"/>
        </w:rPr>
      </w:pPr>
    </w:p>
    <w:p w14:paraId="18D2D003" w14:textId="77777777" w:rsidR="000F5988" w:rsidRDefault="000F5988" w:rsidP="000F5988">
      <w:pPr>
        <w:spacing w:line="276" w:lineRule="auto"/>
        <w:rPr>
          <w:rFonts w:ascii="Calibri" w:hAnsi="Calibri" w:cs="Calibri"/>
          <w:sz w:val="22"/>
          <w:szCs w:val="22"/>
        </w:rPr>
      </w:pPr>
    </w:p>
    <w:p w14:paraId="347760C7" w14:textId="77777777" w:rsidR="000F5988" w:rsidRDefault="000F5988" w:rsidP="000F5988">
      <w:pPr>
        <w:spacing w:line="276" w:lineRule="auto"/>
        <w:rPr>
          <w:rFonts w:ascii="Calibri" w:hAnsi="Calibri" w:cs="Calibri"/>
          <w:sz w:val="22"/>
          <w:szCs w:val="22"/>
        </w:rPr>
      </w:pPr>
    </w:p>
    <w:p w14:paraId="42EE4370" w14:textId="77777777" w:rsidR="000F5988" w:rsidRDefault="000F5988" w:rsidP="000F5988">
      <w:pPr>
        <w:spacing w:line="276" w:lineRule="auto"/>
        <w:rPr>
          <w:rFonts w:ascii="Calibri" w:hAnsi="Calibri" w:cs="Calibri"/>
          <w:sz w:val="22"/>
          <w:szCs w:val="22"/>
        </w:rPr>
      </w:pPr>
    </w:p>
    <w:p w14:paraId="4B8ECC52" w14:textId="77777777" w:rsidR="000F5988" w:rsidRDefault="000F5988" w:rsidP="000F5988">
      <w:pPr>
        <w:spacing w:line="276" w:lineRule="auto"/>
        <w:rPr>
          <w:rFonts w:ascii="Calibri" w:hAnsi="Calibri" w:cs="Calibri"/>
          <w:sz w:val="22"/>
          <w:szCs w:val="22"/>
        </w:rPr>
      </w:pPr>
    </w:p>
    <w:p w14:paraId="451197D4" w14:textId="499DF362" w:rsidR="000F5988" w:rsidRPr="000F5988" w:rsidRDefault="000F5988" w:rsidP="000F5988">
      <w:pPr>
        <w:spacing w:line="276" w:lineRule="auto"/>
        <w:rPr>
          <w:rFonts w:ascii="Calibri" w:hAnsi="Calibri" w:cs="Calibri"/>
          <w:sz w:val="22"/>
          <w:szCs w:val="22"/>
        </w:rPr>
      </w:pPr>
      <w:r>
        <w:rPr>
          <w:rFonts w:ascii="Calibri" w:hAnsi="Calibri" w:cs="Calibri"/>
          <w:sz w:val="22"/>
          <w:szCs w:val="22"/>
        </w:rPr>
        <w:t>Kraj in datum:</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Podpis in žig ponudnika:</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4EFA888A" w14:textId="77777777" w:rsidR="000F5988" w:rsidRDefault="000F5988" w:rsidP="000F5988">
      <w:pPr>
        <w:spacing w:line="276" w:lineRule="auto"/>
        <w:rPr>
          <w:rFonts w:ascii="Calibri" w:hAnsi="Calibri" w:cs="Calibri"/>
          <w:sz w:val="22"/>
          <w:szCs w:val="22"/>
        </w:rPr>
      </w:pPr>
    </w:p>
    <w:p w14:paraId="2EFCFED7" w14:textId="77777777" w:rsidR="000F5988" w:rsidRDefault="000F5988" w:rsidP="000F5988">
      <w:pPr>
        <w:spacing w:before="360" w:line="276" w:lineRule="auto"/>
        <w:ind w:left="360"/>
        <w:jc w:val="both"/>
        <w:outlineLvl w:val="0"/>
        <w:rPr>
          <w:rFonts w:asciiTheme="minorHAnsi" w:eastAsiaTheme="minorHAnsi" w:hAnsiTheme="minorHAnsi" w:cs="Calibri"/>
          <w:b/>
          <w:sz w:val="22"/>
          <w:szCs w:val="22"/>
        </w:rPr>
      </w:pPr>
    </w:p>
    <w:p w14:paraId="7FDFD0A2" w14:textId="77777777" w:rsidR="000F5988" w:rsidRDefault="000F5988">
      <w:pPr>
        <w:spacing w:line="360" w:lineRule="auto"/>
        <w:ind w:left="425" w:hanging="425"/>
        <w:jc w:val="both"/>
        <w:rPr>
          <w:rFonts w:asciiTheme="minorHAnsi" w:eastAsiaTheme="minorHAnsi" w:hAnsiTheme="minorHAnsi" w:cs="Calibri"/>
          <w:b/>
          <w:sz w:val="22"/>
          <w:szCs w:val="22"/>
        </w:rPr>
      </w:pPr>
      <w:r>
        <w:rPr>
          <w:rFonts w:asciiTheme="minorHAnsi" w:eastAsiaTheme="minorHAnsi" w:hAnsiTheme="minorHAnsi" w:cs="Calibri"/>
          <w:b/>
          <w:sz w:val="22"/>
          <w:szCs w:val="22"/>
        </w:rPr>
        <w:br w:type="page"/>
      </w:r>
    </w:p>
    <w:p w14:paraId="6C53AD85" w14:textId="77777777" w:rsidR="000F5988" w:rsidRDefault="000F5988" w:rsidP="000F5988">
      <w:pPr>
        <w:pStyle w:val="ListParagraph"/>
        <w:numPr>
          <w:ilvl w:val="0"/>
          <w:numId w:val="31"/>
        </w:numPr>
        <w:spacing w:line="360" w:lineRule="auto"/>
        <w:jc w:val="both"/>
        <w:rPr>
          <w:rFonts w:asciiTheme="minorHAnsi" w:eastAsiaTheme="minorHAnsi" w:hAnsiTheme="minorHAnsi" w:cs="Calibri"/>
          <w:b/>
          <w:sz w:val="22"/>
          <w:szCs w:val="22"/>
        </w:rPr>
      </w:pPr>
      <w:r>
        <w:rPr>
          <w:rFonts w:asciiTheme="minorHAnsi" w:eastAsiaTheme="minorHAnsi" w:hAnsiTheme="minorHAnsi" w:cs="Calibri"/>
          <w:b/>
          <w:sz w:val="22"/>
          <w:szCs w:val="22"/>
        </w:rPr>
        <w:lastRenderedPageBreak/>
        <w:t>Izjava glede dobavnega roka</w:t>
      </w:r>
    </w:p>
    <w:p w14:paraId="3DDE2B9D" w14:textId="77777777" w:rsidR="000F5988" w:rsidRDefault="000F5988" w:rsidP="000F5988">
      <w:pPr>
        <w:spacing w:line="360" w:lineRule="auto"/>
        <w:jc w:val="both"/>
        <w:rPr>
          <w:rFonts w:asciiTheme="minorHAnsi" w:eastAsiaTheme="minorHAnsi" w:hAnsiTheme="minorHAnsi" w:cs="Calibri"/>
          <w:b/>
          <w:sz w:val="22"/>
          <w:szCs w:val="22"/>
        </w:rPr>
      </w:pPr>
    </w:p>
    <w:p w14:paraId="012686F0" w14:textId="581E69DB" w:rsidR="000F5988" w:rsidRPr="000F5988" w:rsidRDefault="000F5988" w:rsidP="000F5988">
      <w:pPr>
        <w:spacing w:line="276" w:lineRule="auto"/>
        <w:jc w:val="both"/>
        <w:rPr>
          <w:rStyle w:val="Privzetapisavaodstavka1"/>
          <w:rFonts w:asciiTheme="minorHAnsi" w:hAnsiTheme="minorHAnsi" w:cstheme="minorHAnsi"/>
          <w:sz w:val="22"/>
          <w:szCs w:val="22"/>
        </w:rPr>
      </w:pPr>
      <w:r>
        <w:rPr>
          <w:rStyle w:val="Privzetapisavaodstavka1"/>
          <w:rFonts w:ascii="Calibri" w:hAnsi="Calibri" w:cs="Calibri"/>
          <w:sz w:val="22"/>
          <w:szCs w:val="22"/>
        </w:rPr>
        <w:t xml:space="preserve">Ponudnik ___________________________________________________, ki oddajam ponudbo v postopku oddaje javnega naročila </w:t>
      </w:r>
      <w:r>
        <w:rPr>
          <w:rFonts w:ascii="Calibri" w:hAnsi="Calibri" w:cs="Calibri"/>
          <w:sz w:val="22"/>
          <w:szCs w:val="22"/>
        </w:rPr>
        <w:t>»</w:t>
      </w:r>
      <w:r w:rsidRPr="000F5988">
        <w:rPr>
          <w:rFonts w:ascii="Calibri" w:hAnsi="Calibri" w:cs="Calibri"/>
          <w:sz w:val="22"/>
          <w:szCs w:val="22"/>
        </w:rPr>
        <w:t xml:space="preserve">Nakup, montaža in prilagoditev laboratorijske opreme za Laboratorij za </w:t>
      </w:r>
      <w:proofErr w:type="spellStart"/>
      <w:r w:rsidRPr="000F5988">
        <w:rPr>
          <w:rFonts w:ascii="Calibri" w:hAnsi="Calibri" w:cs="Calibri"/>
          <w:sz w:val="22"/>
          <w:szCs w:val="22"/>
        </w:rPr>
        <w:t>elektrokatalizo</w:t>
      </w:r>
      <w:proofErr w:type="spellEnd"/>
      <w:r>
        <w:rPr>
          <w:rFonts w:ascii="Calibri" w:hAnsi="Calibri" w:cs="Calibri"/>
          <w:i/>
          <w:sz w:val="22"/>
          <w:szCs w:val="22"/>
        </w:rPr>
        <w:t xml:space="preserve">«, </w:t>
      </w:r>
      <w:r>
        <w:rPr>
          <w:rFonts w:ascii="Calibri" w:hAnsi="Calibri" w:cs="Calibri"/>
          <w:sz w:val="22"/>
          <w:szCs w:val="22"/>
        </w:rPr>
        <w:t xml:space="preserve">izjavljam, da bom </w:t>
      </w:r>
      <w:r w:rsidR="000966B6">
        <w:rPr>
          <w:rFonts w:ascii="Calibri" w:hAnsi="Calibri" w:cs="Calibri"/>
          <w:sz w:val="22"/>
          <w:szCs w:val="22"/>
        </w:rPr>
        <w:t>opremo, ki je predmeta tega javnega naročila dobavil v spodaj navedenem roku ter da bom v navedenem roku opravil tudi vsa druga dela skladno z razpisno dokumentacijo predmetnega javnega naročila.</w:t>
      </w:r>
    </w:p>
    <w:p w14:paraId="3E135BBC" w14:textId="77777777" w:rsidR="000F5988" w:rsidRPr="000F5988" w:rsidRDefault="000F5988" w:rsidP="000F5988">
      <w:pPr>
        <w:spacing w:line="276" w:lineRule="auto"/>
        <w:ind w:left="360"/>
        <w:jc w:val="both"/>
        <w:rPr>
          <w:rStyle w:val="Privzetapisavaodstavka1"/>
          <w:rFonts w:asciiTheme="minorHAnsi" w:hAnsiTheme="minorHAnsi" w:cstheme="minorHAnsi"/>
          <w:sz w:val="22"/>
          <w:szCs w:val="22"/>
        </w:rPr>
      </w:pPr>
    </w:p>
    <w:p w14:paraId="086FFBBC" w14:textId="3E74CD8D" w:rsidR="000966B6" w:rsidRPr="000966B6" w:rsidRDefault="000966B6" w:rsidP="000F5988">
      <w:pPr>
        <w:spacing w:line="276" w:lineRule="auto"/>
        <w:jc w:val="both"/>
        <w:rPr>
          <w:rFonts w:asciiTheme="minorHAnsi" w:eastAsiaTheme="minorHAnsi" w:hAnsiTheme="minorHAnsi" w:cstheme="minorHAnsi"/>
          <w:sz w:val="22"/>
          <w:szCs w:val="22"/>
        </w:rPr>
      </w:pPr>
      <w:r w:rsidRPr="000966B6">
        <w:rPr>
          <w:rFonts w:asciiTheme="minorHAnsi" w:eastAsiaTheme="minorHAnsi" w:hAnsiTheme="minorHAnsi" w:cstheme="minorHAnsi"/>
          <w:sz w:val="22"/>
          <w:szCs w:val="22"/>
        </w:rPr>
        <w:t>Dobavni rok (obkrožite):</w:t>
      </w:r>
    </w:p>
    <w:p w14:paraId="21FE6D65" w14:textId="77777777" w:rsidR="000966B6" w:rsidRDefault="000966B6" w:rsidP="000F5988">
      <w:pPr>
        <w:spacing w:line="276" w:lineRule="auto"/>
        <w:jc w:val="both"/>
        <w:rPr>
          <w:rFonts w:asciiTheme="minorHAnsi" w:eastAsiaTheme="minorHAnsi" w:hAnsiTheme="minorHAnsi" w:cstheme="minorHAnsi"/>
          <w:sz w:val="22"/>
          <w:szCs w:val="22"/>
        </w:rPr>
      </w:pPr>
    </w:p>
    <w:p w14:paraId="6A622C4D" w14:textId="4CAD2BA9" w:rsidR="000966B6" w:rsidRPr="000966B6" w:rsidRDefault="000966B6" w:rsidP="000966B6">
      <w:pPr>
        <w:pStyle w:val="ListParagraph"/>
        <w:numPr>
          <w:ilvl w:val="3"/>
          <w:numId w:val="24"/>
        </w:numPr>
        <w:spacing w:line="276" w:lineRule="auto"/>
        <w:jc w:val="both"/>
        <w:rPr>
          <w:rFonts w:asciiTheme="minorHAnsi" w:eastAsiaTheme="minorHAnsi" w:hAnsiTheme="minorHAnsi" w:cstheme="minorHAnsi"/>
          <w:sz w:val="22"/>
          <w:szCs w:val="22"/>
        </w:rPr>
      </w:pPr>
      <w:r>
        <w:rPr>
          <w:rFonts w:asciiTheme="minorHAnsi" w:hAnsiTheme="minorHAnsi" w:cstheme="minorHAnsi"/>
          <w:sz w:val="22"/>
          <w:szCs w:val="22"/>
        </w:rPr>
        <w:t>d</w:t>
      </w:r>
      <w:r w:rsidRPr="00642C96">
        <w:rPr>
          <w:rFonts w:asciiTheme="minorHAnsi" w:hAnsiTheme="minorHAnsi" w:cstheme="minorHAnsi"/>
          <w:sz w:val="22"/>
          <w:szCs w:val="22"/>
        </w:rPr>
        <w:t>o</w:t>
      </w:r>
      <w:r>
        <w:rPr>
          <w:rFonts w:asciiTheme="minorHAnsi" w:hAnsiTheme="minorHAnsi" w:cstheme="minorHAnsi"/>
          <w:sz w:val="22"/>
          <w:szCs w:val="22"/>
        </w:rPr>
        <w:t xml:space="preserve"> vključno </w:t>
      </w:r>
      <w:r w:rsidRPr="00642C96">
        <w:rPr>
          <w:rFonts w:asciiTheme="minorHAnsi" w:hAnsiTheme="minorHAnsi" w:cstheme="minorHAnsi"/>
          <w:sz w:val="22"/>
          <w:szCs w:val="22"/>
        </w:rPr>
        <w:t>11 tednov</w:t>
      </w:r>
    </w:p>
    <w:p w14:paraId="2A70C62A" w14:textId="77777777" w:rsidR="000966B6" w:rsidRPr="000966B6" w:rsidRDefault="000966B6" w:rsidP="000966B6">
      <w:pPr>
        <w:pStyle w:val="ListParagraph"/>
        <w:spacing w:line="276" w:lineRule="auto"/>
        <w:ind w:left="2880"/>
        <w:jc w:val="both"/>
        <w:rPr>
          <w:rFonts w:asciiTheme="minorHAnsi" w:eastAsiaTheme="minorHAnsi" w:hAnsiTheme="minorHAnsi" w:cstheme="minorHAnsi"/>
          <w:sz w:val="22"/>
          <w:szCs w:val="22"/>
        </w:rPr>
      </w:pPr>
    </w:p>
    <w:p w14:paraId="522943ED" w14:textId="436F15F2" w:rsidR="000966B6" w:rsidRPr="000966B6" w:rsidRDefault="000966B6" w:rsidP="000966B6">
      <w:pPr>
        <w:pStyle w:val="ListParagraph"/>
        <w:numPr>
          <w:ilvl w:val="3"/>
          <w:numId w:val="24"/>
        </w:numPr>
        <w:spacing w:line="276" w:lineRule="auto"/>
        <w:jc w:val="both"/>
        <w:rPr>
          <w:rFonts w:asciiTheme="minorHAnsi" w:eastAsiaTheme="minorHAnsi" w:hAnsiTheme="minorHAnsi" w:cstheme="minorHAnsi"/>
          <w:sz w:val="22"/>
          <w:szCs w:val="22"/>
        </w:rPr>
      </w:pPr>
      <w:r>
        <w:rPr>
          <w:rFonts w:asciiTheme="minorHAnsi" w:hAnsiTheme="minorHAnsi" w:cstheme="minorHAnsi"/>
          <w:sz w:val="22"/>
          <w:szCs w:val="22"/>
        </w:rPr>
        <w:t>o</w:t>
      </w:r>
      <w:r w:rsidRPr="00642C96">
        <w:rPr>
          <w:rFonts w:asciiTheme="minorHAnsi" w:hAnsiTheme="minorHAnsi" w:cstheme="minorHAnsi"/>
          <w:sz w:val="22"/>
          <w:szCs w:val="22"/>
        </w:rPr>
        <w:t>d 12 do vključno 1</w:t>
      </w:r>
      <w:r>
        <w:rPr>
          <w:rFonts w:asciiTheme="minorHAnsi" w:hAnsiTheme="minorHAnsi" w:cstheme="minorHAnsi"/>
          <w:sz w:val="22"/>
          <w:szCs w:val="22"/>
        </w:rPr>
        <w:t>3</w:t>
      </w:r>
      <w:r w:rsidRPr="00642C96">
        <w:rPr>
          <w:rFonts w:asciiTheme="minorHAnsi" w:hAnsiTheme="minorHAnsi" w:cstheme="minorHAnsi"/>
          <w:sz w:val="22"/>
          <w:szCs w:val="22"/>
        </w:rPr>
        <w:t xml:space="preserve"> tednov</w:t>
      </w:r>
    </w:p>
    <w:p w14:paraId="643EB859" w14:textId="77777777" w:rsidR="000966B6" w:rsidRPr="000966B6" w:rsidRDefault="000966B6" w:rsidP="000966B6">
      <w:pPr>
        <w:pStyle w:val="ListParagraph"/>
        <w:rPr>
          <w:rFonts w:asciiTheme="minorHAnsi" w:eastAsiaTheme="minorHAnsi" w:hAnsiTheme="minorHAnsi" w:cstheme="minorHAnsi"/>
          <w:sz w:val="22"/>
          <w:szCs w:val="22"/>
        </w:rPr>
      </w:pPr>
    </w:p>
    <w:p w14:paraId="1D88D01B" w14:textId="24A45EF2" w:rsidR="000966B6" w:rsidRPr="000966B6" w:rsidRDefault="000966B6" w:rsidP="000966B6">
      <w:pPr>
        <w:pStyle w:val="ListParagraph"/>
        <w:numPr>
          <w:ilvl w:val="3"/>
          <w:numId w:val="24"/>
        </w:numPr>
        <w:spacing w:line="276" w:lineRule="auto"/>
        <w:jc w:val="both"/>
        <w:rPr>
          <w:rFonts w:asciiTheme="minorHAnsi" w:eastAsiaTheme="minorHAnsi" w:hAnsiTheme="minorHAnsi" w:cstheme="minorHAnsi"/>
          <w:sz w:val="22"/>
          <w:szCs w:val="22"/>
        </w:rPr>
      </w:pPr>
      <w:r>
        <w:rPr>
          <w:rFonts w:asciiTheme="minorHAnsi" w:hAnsiTheme="minorHAnsi" w:cstheme="minorHAnsi"/>
          <w:sz w:val="22"/>
          <w:szCs w:val="22"/>
        </w:rPr>
        <w:t xml:space="preserve">od </w:t>
      </w:r>
      <w:r w:rsidRPr="00642C96">
        <w:rPr>
          <w:rFonts w:asciiTheme="minorHAnsi" w:hAnsiTheme="minorHAnsi" w:cstheme="minorHAnsi"/>
          <w:sz w:val="22"/>
          <w:szCs w:val="22"/>
        </w:rPr>
        <w:t>1</w:t>
      </w:r>
      <w:r>
        <w:rPr>
          <w:rFonts w:asciiTheme="minorHAnsi" w:hAnsiTheme="minorHAnsi" w:cstheme="minorHAnsi"/>
          <w:sz w:val="22"/>
          <w:szCs w:val="22"/>
        </w:rPr>
        <w:t>4</w:t>
      </w:r>
      <w:r w:rsidRPr="00642C96">
        <w:rPr>
          <w:rFonts w:asciiTheme="minorHAnsi" w:hAnsiTheme="minorHAnsi" w:cstheme="minorHAnsi"/>
          <w:sz w:val="22"/>
          <w:szCs w:val="22"/>
        </w:rPr>
        <w:t xml:space="preserve"> </w:t>
      </w:r>
      <w:r>
        <w:rPr>
          <w:rFonts w:asciiTheme="minorHAnsi" w:hAnsiTheme="minorHAnsi" w:cstheme="minorHAnsi"/>
          <w:sz w:val="22"/>
          <w:szCs w:val="22"/>
        </w:rPr>
        <w:t xml:space="preserve">do vključno 15 </w:t>
      </w:r>
      <w:r w:rsidRPr="00642C96">
        <w:rPr>
          <w:rFonts w:asciiTheme="minorHAnsi" w:hAnsiTheme="minorHAnsi" w:cstheme="minorHAnsi"/>
          <w:sz w:val="22"/>
          <w:szCs w:val="22"/>
        </w:rPr>
        <w:t>tednov</w:t>
      </w:r>
    </w:p>
    <w:p w14:paraId="67CEBA49" w14:textId="5BE6A358" w:rsidR="000966B6" w:rsidRPr="000F5988" w:rsidRDefault="000966B6" w:rsidP="000F5988">
      <w:pPr>
        <w:spacing w:line="276" w:lineRule="auto"/>
        <w:jc w:val="both"/>
        <w:rPr>
          <w:rFonts w:asciiTheme="minorHAnsi" w:eastAsiaTheme="minorHAnsi" w:hAnsiTheme="minorHAnsi" w:cstheme="minorHAnsi"/>
          <w:sz w:val="22"/>
          <w:szCs w:val="22"/>
        </w:rPr>
      </w:pPr>
    </w:p>
    <w:p w14:paraId="14E62981" w14:textId="77777777" w:rsidR="000F5988" w:rsidRPr="000F5988" w:rsidRDefault="000F5988" w:rsidP="000F5988">
      <w:pPr>
        <w:spacing w:line="276" w:lineRule="auto"/>
        <w:jc w:val="both"/>
        <w:rPr>
          <w:rFonts w:asciiTheme="minorHAnsi" w:hAnsiTheme="minorHAnsi" w:cstheme="minorHAnsi"/>
          <w:sz w:val="22"/>
          <w:szCs w:val="22"/>
        </w:rPr>
      </w:pPr>
    </w:p>
    <w:p w14:paraId="2F55206F" w14:textId="77777777" w:rsidR="000F5988" w:rsidRDefault="000F5988" w:rsidP="000F5988">
      <w:pPr>
        <w:spacing w:line="276" w:lineRule="auto"/>
        <w:rPr>
          <w:rFonts w:ascii="Calibri" w:hAnsi="Calibri" w:cs="Calibri"/>
          <w:sz w:val="22"/>
          <w:szCs w:val="22"/>
        </w:rPr>
      </w:pPr>
    </w:p>
    <w:p w14:paraId="6FCA1232" w14:textId="77777777" w:rsidR="000F5988" w:rsidRDefault="000F5988" w:rsidP="000F5988">
      <w:pPr>
        <w:spacing w:line="276" w:lineRule="auto"/>
        <w:rPr>
          <w:rFonts w:ascii="Calibri" w:hAnsi="Calibri" w:cs="Calibri"/>
          <w:sz w:val="22"/>
          <w:szCs w:val="22"/>
        </w:rPr>
      </w:pPr>
    </w:p>
    <w:p w14:paraId="3628FA22" w14:textId="77777777" w:rsidR="000F5988" w:rsidRPr="000F5988" w:rsidRDefault="000F5988" w:rsidP="000F5988">
      <w:pPr>
        <w:spacing w:line="276" w:lineRule="auto"/>
        <w:rPr>
          <w:rFonts w:ascii="Calibri" w:hAnsi="Calibri" w:cs="Calibri"/>
          <w:sz w:val="22"/>
          <w:szCs w:val="22"/>
        </w:rPr>
      </w:pPr>
      <w:r>
        <w:rPr>
          <w:rFonts w:ascii="Calibri" w:hAnsi="Calibri" w:cs="Calibri"/>
          <w:sz w:val="22"/>
          <w:szCs w:val="22"/>
        </w:rPr>
        <w:t>Kraj in datum:</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Podpis in žig ponudnika:</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5D10A877" w14:textId="77777777" w:rsidR="000F5988" w:rsidRDefault="000F5988" w:rsidP="000F5988">
      <w:pPr>
        <w:spacing w:line="276" w:lineRule="auto"/>
        <w:rPr>
          <w:rFonts w:ascii="Calibri" w:hAnsi="Calibri" w:cs="Calibri"/>
          <w:sz w:val="22"/>
          <w:szCs w:val="22"/>
        </w:rPr>
      </w:pPr>
    </w:p>
    <w:p w14:paraId="2107E29D" w14:textId="1E159ABE" w:rsidR="000F5988" w:rsidRPr="000F5988" w:rsidRDefault="000F5988" w:rsidP="000F5988">
      <w:pPr>
        <w:spacing w:line="360" w:lineRule="auto"/>
        <w:jc w:val="both"/>
        <w:rPr>
          <w:rFonts w:asciiTheme="minorHAnsi" w:eastAsiaTheme="minorHAnsi" w:hAnsiTheme="minorHAnsi" w:cs="Calibri"/>
          <w:b/>
          <w:sz w:val="22"/>
          <w:szCs w:val="22"/>
        </w:rPr>
      </w:pPr>
      <w:r w:rsidRPr="000F5988">
        <w:rPr>
          <w:rFonts w:asciiTheme="minorHAnsi" w:eastAsiaTheme="minorHAnsi" w:hAnsiTheme="minorHAnsi" w:cs="Calibri"/>
          <w:b/>
          <w:sz w:val="22"/>
          <w:szCs w:val="22"/>
        </w:rPr>
        <w:br w:type="page"/>
      </w:r>
    </w:p>
    <w:p w14:paraId="166211CD" w14:textId="404137D6" w:rsidR="00C578DA" w:rsidRPr="000F5988" w:rsidRDefault="00C578DA" w:rsidP="000F5988">
      <w:pPr>
        <w:pStyle w:val="ListParagraph"/>
        <w:numPr>
          <w:ilvl w:val="0"/>
          <w:numId w:val="31"/>
        </w:numPr>
        <w:spacing w:before="360" w:line="276" w:lineRule="auto"/>
        <w:jc w:val="both"/>
        <w:outlineLvl w:val="0"/>
        <w:rPr>
          <w:rFonts w:asciiTheme="minorHAnsi" w:eastAsiaTheme="minorHAnsi" w:hAnsiTheme="minorHAnsi" w:cs="Calibri"/>
          <w:b/>
          <w:sz w:val="22"/>
          <w:szCs w:val="22"/>
        </w:rPr>
      </w:pPr>
      <w:r w:rsidRPr="000F5988">
        <w:rPr>
          <w:rFonts w:asciiTheme="minorHAnsi" w:eastAsiaTheme="minorHAnsi" w:hAnsiTheme="minorHAnsi" w:cs="Calibri"/>
          <w:b/>
          <w:sz w:val="22"/>
          <w:szCs w:val="22"/>
        </w:rPr>
        <w:lastRenderedPageBreak/>
        <w:t xml:space="preserve">Izjava po 35. členu </w:t>
      </w:r>
      <w:proofErr w:type="spellStart"/>
      <w:r w:rsidRPr="000F5988">
        <w:rPr>
          <w:rFonts w:asciiTheme="minorHAnsi" w:eastAsiaTheme="minorHAnsi" w:hAnsiTheme="minorHAnsi" w:cs="Calibri"/>
          <w:b/>
          <w:sz w:val="22"/>
          <w:szCs w:val="22"/>
        </w:rPr>
        <w:t>ZIntPK</w:t>
      </w:r>
      <w:bookmarkEnd w:id="61"/>
      <w:bookmarkEnd w:id="62"/>
      <w:proofErr w:type="spellEnd"/>
    </w:p>
    <w:p w14:paraId="4B51B426" w14:textId="77777777" w:rsidR="00C578DA" w:rsidRPr="005817DB" w:rsidRDefault="00C578DA" w:rsidP="005817DB">
      <w:pPr>
        <w:shd w:val="clear" w:color="auto" w:fill="FFFFFF"/>
        <w:spacing w:line="276" w:lineRule="auto"/>
        <w:jc w:val="both"/>
        <w:rPr>
          <w:rFonts w:asciiTheme="minorHAnsi" w:eastAsiaTheme="minorHAnsi" w:hAnsiTheme="minorHAnsi" w:cs="Calibri"/>
          <w:color w:val="000000"/>
          <w:sz w:val="22"/>
          <w:szCs w:val="22"/>
          <w:lang w:eastAsia="en-US"/>
        </w:rPr>
      </w:pPr>
    </w:p>
    <w:p w14:paraId="1878E502" w14:textId="0CB9050D" w:rsidR="00C578DA" w:rsidRPr="005817DB" w:rsidRDefault="00C578DA" w:rsidP="005817DB">
      <w:pPr>
        <w:shd w:val="clear" w:color="auto" w:fill="FFFFFF"/>
        <w:spacing w:line="276" w:lineRule="auto"/>
        <w:jc w:val="both"/>
        <w:rPr>
          <w:rFonts w:asciiTheme="minorHAnsi" w:eastAsiaTheme="minorEastAsia" w:hAnsiTheme="minorHAnsi" w:cs="Calibri"/>
          <w:i/>
          <w:sz w:val="22"/>
          <w:szCs w:val="22"/>
        </w:rPr>
      </w:pPr>
      <w:r w:rsidRPr="005817DB">
        <w:rPr>
          <w:rFonts w:asciiTheme="minorHAnsi" w:eastAsiaTheme="minorHAnsi" w:hAnsiTheme="minorHAnsi" w:cs="Calibri"/>
          <w:color w:val="000000"/>
          <w:sz w:val="22"/>
          <w:szCs w:val="22"/>
          <w:lang w:eastAsia="en-US"/>
        </w:rPr>
        <w:t xml:space="preserve">V postopku za izvedbo javnega naročila </w:t>
      </w:r>
      <w:r w:rsidR="0000750C">
        <w:rPr>
          <w:rFonts w:asciiTheme="minorHAnsi" w:eastAsiaTheme="minorHAnsi" w:hAnsiTheme="minorHAnsi" w:cs="Calibri"/>
          <w:color w:val="000000"/>
          <w:sz w:val="22"/>
          <w:szCs w:val="22"/>
          <w:lang w:eastAsia="en-US"/>
        </w:rPr>
        <w:t>»</w:t>
      </w:r>
      <w:r w:rsidR="0000750C" w:rsidRPr="0000750C">
        <w:rPr>
          <w:rFonts w:asciiTheme="minorHAnsi" w:eastAsiaTheme="minorHAnsi" w:hAnsiTheme="minorHAnsi" w:cs="Calibri"/>
          <w:color w:val="000000"/>
          <w:sz w:val="22"/>
          <w:szCs w:val="22"/>
          <w:lang w:eastAsia="en-US"/>
        </w:rPr>
        <w:t xml:space="preserve">Nakup, montaža in prilagoditev laboratorijske opreme za Laboratorij za </w:t>
      </w:r>
      <w:proofErr w:type="spellStart"/>
      <w:r w:rsidR="0000750C" w:rsidRPr="0000750C">
        <w:rPr>
          <w:rFonts w:asciiTheme="minorHAnsi" w:eastAsiaTheme="minorHAnsi" w:hAnsiTheme="minorHAnsi" w:cs="Calibri"/>
          <w:color w:val="000000"/>
          <w:sz w:val="22"/>
          <w:szCs w:val="22"/>
          <w:lang w:eastAsia="en-US"/>
        </w:rPr>
        <w:t>elektrokatalizo</w:t>
      </w:r>
      <w:proofErr w:type="spellEnd"/>
      <w:r w:rsidR="0000750C">
        <w:rPr>
          <w:rFonts w:asciiTheme="minorHAnsi" w:eastAsiaTheme="minorHAnsi" w:hAnsiTheme="minorHAnsi" w:cs="Calibri"/>
          <w:color w:val="000000"/>
          <w:sz w:val="22"/>
          <w:szCs w:val="22"/>
          <w:lang w:eastAsia="en-US"/>
        </w:rPr>
        <w:t>«</w:t>
      </w:r>
    </w:p>
    <w:p w14:paraId="70F630FA" w14:textId="77777777" w:rsidR="00C578DA" w:rsidRPr="005817DB" w:rsidRDefault="00C578DA" w:rsidP="005817DB">
      <w:pPr>
        <w:shd w:val="clear" w:color="auto" w:fill="FFFFFF"/>
        <w:spacing w:line="276" w:lineRule="auto"/>
        <w:jc w:val="both"/>
        <w:rPr>
          <w:rFonts w:asciiTheme="minorHAnsi" w:eastAsiaTheme="minorEastAsia" w:hAnsiTheme="minorHAnsi" w:cs="Calibri"/>
          <w:sz w:val="22"/>
          <w:szCs w:val="22"/>
        </w:rPr>
      </w:pPr>
    </w:p>
    <w:p w14:paraId="2FC1C9F4"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bCs/>
          <w:color w:val="000000"/>
          <w:sz w:val="22"/>
          <w:szCs w:val="22"/>
          <w:lang w:eastAsia="en-US"/>
        </w:rPr>
      </w:pPr>
      <w:r w:rsidRPr="005817DB">
        <w:rPr>
          <w:rFonts w:asciiTheme="minorHAnsi" w:eastAsiaTheme="minorHAnsi" w:hAnsiTheme="minorHAnsi" w:cs="Calibri"/>
          <w:bCs/>
          <w:color w:val="000000"/>
          <w:sz w:val="22"/>
          <w:szCs w:val="22"/>
          <w:lang w:eastAsia="en-US"/>
        </w:rPr>
        <w:t>ponudnik</w:t>
      </w:r>
      <w:r w:rsidRPr="005817DB">
        <w:rPr>
          <w:rFonts w:asciiTheme="minorHAnsi" w:eastAsiaTheme="minorHAnsi" w:hAnsiTheme="minorHAnsi" w:cs="Calibri"/>
          <w:color w:val="000000"/>
          <w:sz w:val="22"/>
          <w:szCs w:val="22"/>
          <w:lang w:eastAsia="en-US"/>
        </w:rPr>
        <w:t xml:space="preserve">: </w:t>
      </w:r>
      <w:r w:rsidRPr="005817DB">
        <w:rPr>
          <w:rFonts w:asciiTheme="minorHAnsi" w:eastAsiaTheme="minorHAnsi" w:hAnsiTheme="minorHAnsi" w:cs="Calibri"/>
          <w:bCs/>
          <w:color w:val="000000"/>
          <w:sz w:val="22"/>
          <w:szCs w:val="22"/>
          <w:lang w:eastAsia="en-US"/>
        </w:rPr>
        <w:t>………………………………………………………………………………….</w:t>
      </w:r>
    </w:p>
    <w:p w14:paraId="386D551B"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bCs/>
          <w:color w:val="000000"/>
          <w:sz w:val="22"/>
          <w:szCs w:val="22"/>
          <w:lang w:eastAsia="en-US"/>
        </w:rPr>
      </w:pPr>
    </w:p>
    <w:p w14:paraId="5566C0E1"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bCs/>
          <w:color w:val="000000"/>
          <w:sz w:val="22"/>
          <w:szCs w:val="22"/>
          <w:lang w:eastAsia="en-US"/>
        </w:rPr>
        <w:t xml:space="preserve">izjavljam, da ni nastopil položaj, kot ga ureja določilo 35. člena </w:t>
      </w:r>
      <w:r w:rsidRPr="005817DB">
        <w:rPr>
          <w:rFonts w:asciiTheme="minorHAnsi" w:eastAsiaTheme="minorHAnsi" w:hAnsiTheme="minorHAnsi" w:cs="Calibri"/>
          <w:color w:val="000000"/>
          <w:sz w:val="22"/>
          <w:szCs w:val="22"/>
          <w:lang w:eastAsia="en-US"/>
        </w:rPr>
        <w:t xml:space="preserve">Zakona o integriteti in preprečevanju korupcije (ZIntPK-UPB2, </w:t>
      </w:r>
      <w:proofErr w:type="spellStart"/>
      <w:r w:rsidRPr="005817DB">
        <w:rPr>
          <w:rFonts w:asciiTheme="minorHAnsi" w:eastAsiaTheme="minorHAnsi" w:hAnsiTheme="minorHAnsi" w:cs="Calibri"/>
          <w:color w:val="000000"/>
          <w:sz w:val="22"/>
          <w:szCs w:val="22"/>
          <w:lang w:eastAsia="en-US"/>
        </w:rPr>
        <w:t>Ur.l</w:t>
      </w:r>
      <w:proofErr w:type="spellEnd"/>
      <w:r w:rsidRPr="005817DB">
        <w:rPr>
          <w:rFonts w:asciiTheme="minorHAnsi" w:eastAsiaTheme="minorHAnsi" w:hAnsiTheme="minorHAnsi" w:cs="Calibri"/>
          <w:color w:val="000000"/>
          <w:sz w:val="22"/>
          <w:szCs w:val="22"/>
          <w:lang w:eastAsia="en-US"/>
        </w:rPr>
        <w:t>. RS 69/11).</w:t>
      </w:r>
    </w:p>
    <w:p w14:paraId="620249EF"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0CDB39A2"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color w:val="000000"/>
          <w:sz w:val="22"/>
          <w:szCs w:val="22"/>
          <w:lang w:eastAsia="en-US"/>
        </w:rPr>
        <w:t xml:space="preserve">Določba 1. odst. 35. člena </w:t>
      </w:r>
      <w:proofErr w:type="spellStart"/>
      <w:r w:rsidRPr="005817DB">
        <w:rPr>
          <w:rFonts w:asciiTheme="minorHAnsi" w:eastAsiaTheme="minorHAnsi" w:hAnsiTheme="minorHAnsi" w:cs="Calibri"/>
          <w:color w:val="000000"/>
          <w:sz w:val="22"/>
          <w:szCs w:val="22"/>
          <w:lang w:eastAsia="en-US"/>
        </w:rPr>
        <w:t>ZIntPK</w:t>
      </w:r>
      <w:proofErr w:type="spellEnd"/>
      <w:r w:rsidRPr="005817DB">
        <w:rPr>
          <w:rFonts w:asciiTheme="minorHAnsi" w:eastAsiaTheme="minorHAnsi" w:hAnsiTheme="minorHAnsi" w:cs="Calibri"/>
          <w:color w:val="000000"/>
          <w:sz w:val="22"/>
          <w:szCs w:val="22"/>
          <w:lang w:eastAsia="en-US"/>
        </w:rPr>
        <w:t xml:space="preserve"> med drugim določa, da o</w:t>
      </w:r>
      <w:r w:rsidRPr="005817DB">
        <w:rPr>
          <w:rFonts w:asciiTheme="minorHAnsi" w:eastAsiaTheme="minorHAnsi" w:hAnsiTheme="minorHAnsi" w:cs="Calibri"/>
          <w:color w:val="000000"/>
          <w:sz w:val="22"/>
          <w:szCs w:val="22"/>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13EAD3B"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6C887ECE"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color w:val="000000"/>
          <w:sz w:val="22"/>
          <w:szCs w:val="22"/>
          <w:lang w:eastAsia="en-US"/>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4B75A4E3"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color w:val="000000"/>
          <w:sz w:val="22"/>
          <w:szCs w:val="22"/>
        </w:rPr>
      </w:pPr>
    </w:p>
    <w:p w14:paraId="7B4382A3"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color w:val="000000"/>
          <w:sz w:val="22"/>
          <w:szCs w:val="22"/>
        </w:rPr>
      </w:pPr>
      <w:r w:rsidRPr="005817DB">
        <w:rPr>
          <w:rFonts w:asciiTheme="minorHAnsi" w:eastAsiaTheme="minorHAnsi" w:hAnsiTheme="minorHAnsi" w:cs="Calibri"/>
          <w:color w:val="000000"/>
          <w:sz w:val="22"/>
          <w:szCs w:val="22"/>
        </w:rPr>
        <w:t xml:space="preserve">Pogodba, ki je v nasprotju z določbami 35. člena </w:t>
      </w:r>
      <w:proofErr w:type="spellStart"/>
      <w:r w:rsidRPr="005817DB">
        <w:rPr>
          <w:rFonts w:asciiTheme="minorHAnsi" w:eastAsiaTheme="minorHAnsi" w:hAnsiTheme="minorHAnsi" w:cs="Calibri"/>
          <w:color w:val="000000"/>
          <w:sz w:val="22"/>
          <w:szCs w:val="22"/>
        </w:rPr>
        <w:t>ZIntPK</w:t>
      </w:r>
      <w:proofErr w:type="spellEnd"/>
      <w:r w:rsidRPr="005817DB">
        <w:rPr>
          <w:rFonts w:asciiTheme="minorHAnsi" w:eastAsiaTheme="minorHAnsi" w:hAnsiTheme="minorHAnsi" w:cs="Calibri"/>
          <w:color w:val="000000"/>
          <w:sz w:val="22"/>
          <w:szCs w:val="22"/>
        </w:rPr>
        <w:t>, je nična.</w:t>
      </w:r>
    </w:p>
    <w:p w14:paraId="67F78FD0" w14:textId="77777777" w:rsidR="00C578DA" w:rsidRPr="005817DB" w:rsidRDefault="00C578DA" w:rsidP="005817DB">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1F550E48" w14:textId="77777777" w:rsidR="00C578DA" w:rsidRPr="005817DB" w:rsidRDefault="00C578DA" w:rsidP="005817DB">
      <w:pPr>
        <w:spacing w:line="276" w:lineRule="auto"/>
        <w:jc w:val="both"/>
        <w:rPr>
          <w:rFonts w:asciiTheme="minorHAnsi" w:eastAsiaTheme="minorHAnsi" w:hAnsiTheme="minorHAnsi" w:cs="Calibri"/>
          <w:sz w:val="22"/>
          <w:szCs w:val="22"/>
        </w:rPr>
      </w:pPr>
    </w:p>
    <w:p w14:paraId="1D11B354" w14:textId="77777777" w:rsidR="00C578DA" w:rsidRPr="005817DB" w:rsidRDefault="00C578DA" w:rsidP="005817DB">
      <w:pPr>
        <w:spacing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Kraj in datum:</w:t>
      </w:r>
      <w:r w:rsidRPr="005817DB">
        <w:rPr>
          <w:rFonts w:asciiTheme="minorHAnsi" w:eastAsiaTheme="minorHAnsi" w:hAnsiTheme="minorHAnsi" w:cs="Calibri"/>
          <w:sz w:val="22"/>
          <w:szCs w:val="22"/>
        </w:rPr>
        <w:tab/>
      </w:r>
      <w:r w:rsidRPr="005817DB">
        <w:rPr>
          <w:rFonts w:asciiTheme="minorHAnsi" w:eastAsiaTheme="minorHAnsi" w:hAnsiTheme="minorHAnsi" w:cs="Calibri"/>
          <w:sz w:val="22"/>
          <w:szCs w:val="22"/>
        </w:rPr>
        <w:tab/>
      </w:r>
      <w:r w:rsidRPr="005817DB">
        <w:rPr>
          <w:rFonts w:asciiTheme="minorHAnsi" w:eastAsiaTheme="minorHAnsi" w:hAnsiTheme="minorHAnsi" w:cs="Calibri"/>
          <w:sz w:val="22"/>
          <w:szCs w:val="22"/>
        </w:rPr>
        <w:tab/>
      </w:r>
      <w:r w:rsidRPr="005817DB">
        <w:rPr>
          <w:rFonts w:asciiTheme="minorHAnsi" w:eastAsiaTheme="minorHAnsi" w:hAnsiTheme="minorHAnsi" w:cs="Calibri"/>
          <w:sz w:val="22"/>
          <w:szCs w:val="22"/>
        </w:rPr>
        <w:tab/>
      </w:r>
      <w:r w:rsidRPr="005817DB">
        <w:rPr>
          <w:rFonts w:asciiTheme="minorHAnsi" w:eastAsiaTheme="minorHAnsi" w:hAnsiTheme="minorHAnsi" w:cs="Calibri"/>
          <w:sz w:val="22"/>
          <w:szCs w:val="22"/>
        </w:rPr>
        <w:tab/>
      </w:r>
      <w:r w:rsidRPr="005817DB">
        <w:rPr>
          <w:rFonts w:asciiTheme="minorHAnsi" w:eastAsiaTheme="minorHAnsi" w:hAnsiTheme="minorHAnsi" w:cs="Calibri"/>
          <w:sz w:val="22"/>
          <w:szCs w:val="22"/>
        </w:rPr>
        <w:tab/>
      </w:r>
      <w:r w:rsidRPr="005817DB">
        <w:rPr>
          <w:rFonts w:asciiTheme="minorHAnsi" w:eastAsiaTheme="minorHAnsi" w:hAnsiTheme="minorHAnsi" w:cs="Calibri"/>
          <w:sz w:val="22"/>
          <w:szCs w:val="22"/>
        </w:rPr>
        <w:tab/>
        <w:t>Žig in podpis ponudnika:</w:t>
      </w:r>
    </w:p>
    <w:p w14:paraId="4B1968D1" w14:textId="77777777" w:rsidR="00C578DA" w:rsidRPr="005817DB" w:rsidRDefault="00C578DA" w:rsidP="000F5988">
      <w:pPr>
        <w:pStyle w:val="Heading1"/>
        <w:numPr>
          <w:ilvl w:val="0"/>
          <w:numId w:val="0"/>
        </w:numPr>
        <w:ind w:left="720"/>
      </w:pPr>
      <w:r w:rsidRPr="005817DB">
        <w:br/>
      </w:r>
      <w:r w:rsidRPr="005817DB">
        <w:br/>
      </w:r>
    </w:p>
    <w:p w14:paraId="28D708D2" w14:textId="77777777" w:rsidR="00C578DA" w:rsidRPr="005817DB" w:rsidRDefault="00C578DA" w:rsidP="005817DB">
      <w:pPr>
        <w:spacing w:line="276" w:lineRule="auto"/>
        <w:ind w:left="425" w:hanging="425"/>
        <w:jc w:val="both"/>
        <w:rPr>
          <w:rFonts w:asciiTheme="minorHAnsi" w:eastAsiaTheme="minorHAnsi" w:hAnsiTheme="minorHAnsi" w:cs="Calibri"/>
          <w:b/>
          <w:sz w:val="22"/>
          <w:szCs w:val="22"/>
        </w:rPr>
      </w:pPr>
      <w:r w:rsidRPr="005817DB">
        <w:rPr>
          <w:rFonts w:asciiTheme="minorHAnsi" w:hAnsiTheme="minorHAnsi"/>
          <w:sz w:val="22"/>
          <w:szCs w:val="22"/>
        </w:rPr>
        <w:br w:type="page"/>
      </w:r>
    </w:p>
    <w:p w14:paraId="5C7A3388" w14:textId="77777777" w:rsidR="00C578DA" w:rsidRPr="005817DB" w:rsidRDefault="00C578DA" w:rsidP="000F5988">
      <w:pPr>
        <w:pStyle w:val="Heading1"/>
        <w:numPr>
          <w:ilvl w:val="1"/>
          <w:numId w:val="16"/>
        </w:numPr>
      </w:pPr>
      <w:bookmarkStart w:id="68" w:name="_Toc64981487"/>
      <w:bookmarkStart w:id="69" w:name="_Toc65673085"/>
      <w:r w:rsidRPr="005817DB">
        <w:lastRenderedPageBreak/>
        <w:t>Pooblastilo za pridobitev potrdila iz kazenske evidence za pravne osebe</w:t>
      </w:r>
      <w:bookmarkEnd w:id="68"/>
      <w:bookmarkEnd w:id="69"/>
    </w:p>
    <w:p w14:paraId="5717E10A" w14:textId="77777777" w:rsidR="00C578DA" w:rsidRPr="005817DB" w:rsidRDefault="00C578DA" w:rsidP="005817DB">
      <w:pPr>
        <w:spacing w:line="276" w:lineRule="auto"/>
        <w:rPr>
          <w:rFonts w:asciiTheme="minorHAnsi" w:hAnsiTheme="minorHAnsi" w:cstheme="minorHAnsi"/>
          <w:b/>
          <w:sz w:val="22"/>
          <w:szCs w:val="22"/>
        </w:rPr>
      </w:pPr>
    </w:p>
    <w:p w14:paraId="4A212768" w14:textId="28106AAE" w:rsidR="00C578DA" w:rsidRPr="005817DB" w:rsidRDefault="00C578DA" w:rsidP="005817DB">
      <w:pPr>
        <w:spacing w:after="200" w:line="276" w:lineRule="auto"/>
        <w:rPr>
          <w:rFonts w:asciiTheme="minorHAnsi" w:hAnsiTheme="minorHAnsi" w:cstheme="minorHAnsi"/>
          <w:sz w:val="22"/>
          <w:szCs w:val="22"/>
        </w:rPr>
      </w:pPr>
      <w:r w:rsidRPr="005817DB">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0000750C">
        <w:rPr>
          <w:rFonts w:asciiTheme="minorHAnsi" w:hAnsiTheme="minorHAnsi" w:cstheme="minorHAnsi"/>
          <w:sz w:val="22"/>
          <w:szCs w:val="22"/>
        </w:rPr>
        <w:t>»</w:t>
      </w:r>
      <w:r w:rsidR="0000750C" w:rsidRPr="0000750C">
        <w:rPr>
          <w:rFonts w:asciiTheme="minorHAnsi" w:hAnsiTheme="minorHAnsi" w:cstheme="minorHAnsi"/>
          <w:sz w:val="22"/>
          <w:szCs w:val="22"/>
        </w:rPr>
        <w:t xml:space="preserve">Nakup, montaža in prilagoditev laboratorijske opreme za Laboratorij za </w:t>
      </w:r>
      <w:proofErr w:type="spellStart"/>
      <w:r w:rsidR="0000750C" w:rsidRPr="0000750C">
        <w:rPr>
          <w:rFonts w:asciiTheme="minorHAnsi" w:hAnsiTheme="minorHAnsi" w:cstheme="minorHAnsi"/>
          <w:sz w:val="22"/>
          <w:szCs w:val="22"/>
        </w:rPr>
        <w:t>elektrokatalizo</w:t>
      </w:r>
      <w:proofErr w:type="spellEnd"/>
      <w:r w:rsidRPr="005817DB">
        <w:rPr>
          <w:rFonts w:asciiTheme="minorHAnsi" w:hAnsiTheme="minorHAnsi" w:cstheme="minorHAnsi"/>
          <w:sz w:val="22"/>
          <w:szCs w:val="22"/>
        </w:rPr>
        <w:t>«</w:t>
      </w:r>
      <w:r w:rsidRPr="0000750C">
        <w:rPr>
          <w:rFonts w:asciiTheme="minorHAnsi" w:hAnsiTheme="minorHAnsi" w:cstheme="minorHAnsi"/>
          <w:sz w:val="22"/>
          <w:szCs w:val="22"/>
        </w:rPr>
        <w:t xml:space="preserve">  </w:t>
      </w:r>
      <w:r w:rsidRPr="005817DB">
        <w:rPr>
          <w:rFonts w:asciiTheme="minorHAnsi" w:hAnsiTheme="minorHAnsi" w:cstheme="minorHAnsi"/>
          <w:sz w:val="22"/>
          <w:szCs w:val="22"/>
        </w:rPr>
        <w:t xml:space="preserve">pridobi vse potrebne podatke oziroma potrdilo iz kazenske evidence pravnih oseb Ministrstva za pravosodje. </w:t>
      </w:r>
    </w:p>
    <w:tbl>
      <w:tblPr>
        <w:tblW w:w="9322" w:type="dxa"/>
        <w:tblLook w:val="01E0" w:firstRow="1" w:lastRow="1" w:firstColumn="1" w:lastColumn="1" w:noHBand="0" w:noVBand="0"/>
      </w:tblPr>
      <w:tblGrid>
        <w:gridCol w:w="3936"/>
        <w:gridCol w:w="5386"/>
      </w:tblGrid>
      <w:tr w:rsidR="00C578DA" w:rsidRPr="005817DB" w14:paraId="330357D3" w14:textId="77777777" w:rsidTr="00C60984">
        <w:tc>
          <w:tcPr>
            <w:tcW w:w="3936" w:type="dxa"/>
            <w:shd w:val="clear" w:color="auto" w:fill="auto"/>
          </w:tcPr>
          <w:p w14:paraId="74F19466" w14:textId="77777777" w:rsidR="00C578DA" w:rsidRPr="005817DB" w:rsidRDefault="00C578DA" w:rsidP="005817DB">
            <w:pPr>
              <w:spacing w:line="276" w:lineRule="auto"/>
              <w:rPr>
                <w:rFonts w:asciiTheme="minorHAnsi" w:hAnsiTheme="minorHAnsi" w:cstheme="minorHAnsi"/>
                <w:sz w:val="22"/>
                <w:szCs w:val="22"/>
              </w:rPr>
            </w:pPr>
          </w:p>
          <w:p w14:paraId="72D7022A"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Podatki o ponudniku:</w:t>
            </w:r>
          </w:p>
        </w:tc>
        <w:tc>
          <w:tcPr>
            <w:tcW w:w="5386" w:type="dxa"/>
            <w:tcBorders>
              <w:bottom w:val="single" w:sz="4" w:space="0" w:color="auto"/>
            </w:tcBorders>
            <w:shd w:val="clear" w:color="auto" w:fill="auto"/>
          </w:tcPr>
          <w:p w14:paraId="3D7B01DD"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3FEAF71B" w14:textId="77777777" w:rsidTr="00C60984">
        <w:tc>
          <w:tcPr>
            <w:tcW w:w="3936" w:type="dxa"/>
            <w:shd w:val="clear" w:color="auto" w:fill="auto"/>
          </w:tcPr>
          <w:p w14:paraId="224CF9A5" w14:textId="77777777" w:rsidR="00C578DA" w:rsidRPr="005817DB" w:rsidRDefault="00C578DA" w:rsidP="005817DB">
            <w:pPr>
              <w:spacing w:line="276" w:lineRule="auto"/>
              <w:rPr>
                <w:rFonts w:asciiTheme="minorHAnsi" w:hAnsiTheme="minorHAnsi" w:cstheme="minorHAnsi"/>
                <w:sz w:val="22"/>
                <w:szCs w:val="22"/>
              </w:rPr>
            </w:pPr>
          </w:p>
          <w:p w14:paraId="7E11E70F"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0FDA2C87"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38269E46" w14:textId="77777777" w:rsidTr="00C60984">
        <w:tc>
          <w:tcPr>
            <w:tcW w:w="3936" w:type="dxa"/>
            <w:shd w:val="clear" w:color="auto" w:fill="auto"/>
          </w:tcPr>
          <w:p w14:paraId="3416AC43" w14:textId="77777777" w:rsidR="00C578DA" w:rsidRPr="005817DB" w:rsidRDefault="00C578DA" w:rsidP="005817DB">
            <w:pPr>
              <w:spacing w:line="276" w:lineRule="auto"/>
              <w:rPr>
                <w:rFonts w:asciiTheme="minorHAnsi" w:hAnsiTheme="minorHAnsi" w:cstheme="minorHAnsi"/>
                <w:sz w:val="22"/>
                <w:szCs w:val="22"/>
              </w:rPr>
            </w:pPr>
          </w:p>
          <w:p w14:paraId="64DB5DEE"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Občina sedeža podjetja:</w:t>
            </w:r>
          </w:p>
        </w:tc>
        <w:tc>
          <w:tcPr>
            <w:tcW w:w="5386" w:type="dxa"/>
            <w:tcBorders>
              <w:top w:val="single" w:sz="4" w:space="0" w:color="auto"/>
              <w:bottom w:val="single" w:sz="4" w:space="0" w:color="auto"/>
            </w:tcBorders>
            <w:shd w:val="clear" w:color="auto" w:fill="auto"/>
          </w:tcPr>
          <w:p w14:paraId="4EAF5A43"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76DC481A" w14:textId="77777777" w:rsidTr="00C60984">
        <w:tc>
          <w:tcPr>
            <w:tcW w:w="3936" w:type="dxa"/>
            <w:shd w:val="clear" w:color="auto" w:fill="auto"/>
          </w:tcPr>
          <w:p w14:paraId="3C92A66B" w14:textId="77777777" w:rsidR="00C578DA" w:rsidRPr="005817DB" w:rsidRDefault="00C578DA" w:rsidP="005817DB">
            <w:pPr>
              <w:spacing w:line="276" w:lineRule="auto"/>
              <w:rPr>
                <w:rFonts w:asciiTheme="minorHAnsi" w:hAnsiTheme="minorHAnsi" w:cstheme="minorHAnsi"/>
                <w:sz w:val="22"/>
                <w:szCs w:val="22"/>
              </w:rPr>
            </w:pPr>
          </w:p>
          <w:p w14:paraId="6107192E"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685DF065"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7D1564B0" w14:textId="77777777" w:rsidTr="00C60984">
        <w:tc>
          <w:tcPr>
            <w:tcW w:w="3936" w:type="dxa"/>
            <w:shd w:val="clear" w:color="auto" w:fill="auto"/>
          </w:tcPr>
          <w:p w14:paraId="7BC6FF7C"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1C442392" w14:textId="77777777" w:rsidR="00C578DA" w:rsidRPr="005817DB" w:rsidRDefault="00C578DA" w:rsidP="005817DB">
            <w:pPr>
              <w:spacing w:line="276" w:lineRule="auto"/>
              <w:rPr>
                <w:rFonts w:asciiTheme="minorHAnsi" w:hAnsiTheme="minorHAnsi" w:cstheme="minorHAnsi"/>
                <w:sz w:val="22"/>
                <w:szCs w:val="22"/>
              </w:rPr>
            </w:pPr>
          </w:p>
        </w:tc>
      </w:tr>
    </w:tbl>
    <w:p w14:paraId="38C4AD2C" w14:textId="77777777" w:rsidR="00C578DA" w:rsidRPr="005817DB" w:rsidRDefault="00C578DA" w:rsidP="005817DB">
      <w:pPr>
        <w:spacing w:line="276" w:lineRule="auto"/>
        <w:rPr>
          <w:rFonts w:asciiTheme="minorHAnsi" w:hAnsiTheme="minorHAnsi" w:cstheme="minorHAnsi"/>
          <w:sz w:val="22"/>
          <w:szCs w:val="22"/>
        </w:rPr>
      </w:pPr>
    </w:p>
    <w:p w14:paraId="6C3446ED" w14:textId="77777777" w:rsidR="00C578DA" w:rsidRPr="005817DB" w:rsidRDefault="00C578DA" w:rsidP="005817DB">
      <w:pPr>
        <w:spacing w:line="276" w:lineRule="auto"/>
        <w:rPr>
          <w:rFonts w:asciiTheme="minorHAnsi" w:hAnsiTheme="minorHAnsi" w:cstheme="minorHAnsi"/>
          <w:sz w:val="22"/>
          <w:szCs w:val="22"/>
        </w:rPr>
      </w:pPr>
    </w:p>
    <w:p w14:paraId="2C91D90D" w14:textId="77777777" w:rsidR="00C578DA" w:rsidRPr="005817DB" w:rsidRDefault="00C578DA" w:rsidP="005817DB">
      <w:pPr>
        <w:spacing w:line="276" w:lineRule="auto"/>
        <w:rPr>
          <w:rFonts w:asciiTheme="minorHAnsi" w:hAnsiTheme="minorHAnsi" w:cstheme="minorHAnsi"/>
          <w:sz w:val="22"/>
          <w:szCs w:val="22"/>
        </w:rPr>
      </w:pPr>
    </w:p>
    <w:p w14:paraId="72409160"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Kraj in datum:</w:t>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t>Ponudnik:</w:t>
      </w:r>
    </w:p>
    <w:p w14:paraId="3215FEEB"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t>(žig in podpis)</w:t>
      </w:r>
      <w:bookmarkStart w:id="70" w:name="_Toc355961243"/>
      <w:bookmarkStart w:id="71" w:name="_Toc355961244"/>
      <w:bookmarkEnd w:id="70"/>
      <w:bookmarkEnd w:id="71"/>
      <w:r w:rsidRPr="005817DB">
        <w:rPr>
          <w:rFonts w:asciiTheme="minorHAnsi" w:hAnsiTheme="minorHAnsi" w:cstheme="minorHAnsi"/>
          <w:sz w:val="22"/>
          <w:szCs w:val="22"/>
        </w:rPr>
        <w:t xml:space="preserve">      </w:t>
      </w:r>
    </w:p>
    <w:p w14:paraId="10E15EB5" w14:textId="77777777" w:rsidR="00C578DA" w:rsidRPr="005817DB" w:rsidRDefault="00C578DA" w:rsidP="005817DB">
      <w:pPr>
        <w:spacing w:line="276" w:lineRule="auto"/>
        <w:rPr>
          <w:rFonts w:asciiTheme="minorHAnsi" w:hAnsiTheme="minorHAnsi" w:cstheme="minorHAnsi"/>
          <w:sz w:val="22"/>
          <w:szCs w:val="22"/>
        </w:rPr>
      </w:pPr>
    </w:p>
    <w:p w14:paraId="30FAF75C" w14:textId="77777777" w:rsidR="00C578DA" w:rsidRPr="005817DB" w:rsidRDefault="00C578DA" w:rsidP="005817DB">
      <w:pPr>
        <w:spacing w:line="276" w:lineRule="auto"/>
        <w:rPr>
          <w:rFonts w:asciiTheme="minorHAnsi" w:hAnsiTheme="minorHAnsi" w:cstheme="minorHAnsi"/>
          <w:sz w:val="22"/>
          <w:szCs w:val="22"/>
        </w:rPr>
      </w:pPr>
    </w:p>
    <w:p w14:paraId="26F04157" w14:textId="77777777" w:rsidR="00C578DA" w:rsidRPr="005817DB" w:rsidRDefault="00C578DA" w:rsidP="005817DB">
      <w:pPr>
        <w:spacing w:line="276" w:lineRule="auto"/>
        <w:rPr>
          <w:rFonts w:asciiTheme="minorHAnsi" w:hAnsiTheme="minorHAnsi" w:cstheme="minorHAnsi"/>
          <w:sz w:val="22"/>
          <w:szCs w:val="22"/>
        </w:rPr>
      </w:pPr>
    </w:p>
    <w:p w14:paraId="6A0773EE" w14:textId="77777777" w:rsidR="00C578DA" w:rsidRPr="005817DB" w:rsidRDefault="00C578DA" w:rsidP="005817DB">
      <w:pPr>
        <w:spacing w:line="276" w:lineRule="auto"/>
        <w:rPr>
          <w:rFonts w:asciiTheme="minorHAnsi" w:hAnsiTheme="minorHAnsi" w:cstheme="minorHAnsi"/>
          <w:sz w:val="22"/>
          <w:szCs w:val="22"/>
        </w:rPr>
      </w:pPr>
    </w:p>
    <w:p w14:paraId="3AF75CAF" w14:textId="77777777" w:rsidR="00C578DA" w:rsidRPr="005817DB" w:rsidRDefault="00C578DA" w:rsidP="005817DB">
      <w:pPr>
        <w:spacing w:line="276" w:lineRule="auto"/>
        <w:rPr>
          <w:rFonts w:asciiTheme="minorHAnsi" w:hAnsiTheme="minorHAnsi" w:cstheme="minorHAnsi"/>
          <w:sz w:val="22"/>
          <w:szCs w:val="22"/>
        </w:rPr>
      </w:pPr>
    </w:p>
    <w:p w14:paraId="3EAB7CA4" w14:textId="77777777" w:rsidR="00C578DA" w:rsidRPr="005817DB" w:rsidRDefault="00C578DA" w:rsidP="005817DB">
      <w:pPr>
        <w:spacing w:line="276" w:lineRule="auto"/>
        <w:rPr>
          <w:rFonts w:asciiTheme="minorHAnsi" w:hAnsiTheme="minorHAnsi" w:cstheme="minorHAnsi"/>
          <w:sz w:val="22"/>
          <w:szCs w:val="22"/>
        </w:rPr>
      </w:pPr>
    </w:p>
    <w:p w14:paraId="53D97BF7" w14:textId="77777777" w:rsidR="00C578DA" w:rsidRPr="005817DB" w:rsidRDefault="00C578DA" w:rsidP="005817DB">
      <w:pPr>
        <w:spacing w:line="276" w:lineRule="auto"/>
        <w:rPr>
          <w:rFonts w:asciiTheme="minorHAnsi" w:hAnsiTheme="minorHAnsi" w:cstheme="minorHAnsi"/>
          <w:sz w:val="22"/>
          <w:szCs w:val="22"/>
        </w:rPr>
      </w:pPr>
    </w:p>
    <w:p w14:paraId="59758B25" w14:textId="77777777" w:rsidR="00C578DA" w:rsidRPr="005817DB" w:rsidRDefault="00C578DA" w:rsidP="005817DB">
      <w:pPr>
        <w:spacing w:line="276" w:lineRule="auto"/>
        <w:rPr>
          <w:rFonts w:asciiTheme="minorHAnsi" w:hAnsiTheme="minorHAnsi" w:cstheme="minorHAnsi"/>
          <w:sz w:val="22"/>
          <w:szCs w:val="22"/>
        </w:rPr>
      </w:pPr>
    </w:p>
    <w:p w14:paraId="0D67F12C" w14:textId="77777777" w:rsidR="00C578DA" w:rsidRPr="005817DB" w:rsidRDefault="00C578DA" w:rsidP="005817DB">
      <w:pPr>
        <w:spacing w:line="276" w:lineRule="auto"/>
        <w:rPr>
          <w:rFonts w:asciiTheme="minorHAnsi" w:hAnsiTheme="minorHAnsi" w:cstheme="minorHAnsi"/>
          <w:sz w:val="22"/>
          <w:szCs w:val="22"/>
        </w:rPr>
      </w:pPr>
    </w:p>
    <w:p w14:paraId="679BD995" w14:textId="77777777" w:rsidR="00C578DA" w:rsidRPr="005817DB" w:rsidRDefault="00C578DA" w:rsidP="005817DB">
      <w:pPr>
        <w:spacing w:line="276" w:lineRule="auto"/>
        <w:rPr>
          <w:rFonts w:asciiTheme="minorHAnsi" w:hAnsiTheme="minorHAnsi" w:cstheme="minorHAnsi"/>
          <w:sz w:val="22"/>
          <w:szCs w:val="22"/>
        </w:rPr>
      </w:pPr>
    </w:p>
    <w:p w14:paraId="60F71699"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                                                                                                  </w:t>
      </w:r>
    </w:p>
    <w:p w14:paraId="022AD3E3" w14:textId="77777777" w:rsidR="00C578DA" w:rsidRPr="005817DB" w:rsidRDefault="00C578DA" w:rsidP="005817DB">
      <w:pPr>
        <w:spacing w:after="200" w:line="276" w:lineRule="auto"/>
        <w:rPr>
          <w:rFonts w:asciiTheme="minorHAnsi" w:eastAsiaTheme="minorHAnsi" w:hAnsiTheme="minorHAnsi" w:cstheme="minorHAnsi"/>
          <w:b/>
          <w:sz w:val="22"/>
          <w:szCs w:val="22"/>
        </w:rPr>
      </w:pPr>
      <w:bookmarkStart w:id="72" w:name="_Toc356766299"/>
      <w:bookmarkStart w:id="73" w:name="_Toc356766510"/>
      <w:r w:rsidRPr="005817DB">
        <w:rPr>
          <w:rFonts w:asciiTheme="minorHAnsi" w:hAnsiTheme="minorHAnsi"/>
          <w:sz w:val="22"/>
          <w:szCs w:val="22"/>
        </w:rPr>
        <w:br w:type="page"/>
      </w:r>
    </w:p>
    <w:p w14:paraId="400F58F2" w14:textId="77777777" w:rsidR="00C578DA" w:rsidRPr="005817DB" w:rsidRDefault="00C578DA" w:rsidP="000F5988">
      <w:pPr>
        <w:pStyle w:val="Heading1"/>
        <w:numPr>
          <w:ilvl w:val="1"/>
          <w:numId w:val="16"/>
        </w:numPr>
      </w:pPr>
      <w:bookmarkStart w:id="74" w:name="_Toc64981488"/>
      <w:bookmarkStart w:id="75" w:name="_Toc65673086"/>
      <w:r w:rsidRPr="005817DB">
        <w:lastRenderedPageBreak/>
        <w:t>Pooblastilo za pridobitev potrdila iz kazenske evidence za fizične osebe</w:t>
      </w:r>
      <w:r w:rsidRPr="005817DB">
        <w:rPr>
          <w:vertAlign w:val="superscript"/>
        </w:rPr>
        <w:footnoteReference w:id="2"/>
      </w:r>
      <w:bookmarkEnd w:id="72"/>
      <w:bookmarkEnd w:id="73"/>
      <w:bookmarkEnd w:id="74"/>
      <w:bookmarkEnd w:id="75"/>
    </w:p>
    <w:p w14:paraId="27D41F93" w14:textId="77777777" w:rsidR="00C578DA" w:rsidRPr="005817DB" w:rsidRDefault="00C578DA" w:rsidP="005817DB">
      <w:pPr>
        <w:spacing w:line="276" w:lineRule="auto"/>
        <w:rPr>
          <w:rFonts w:asciiTheme="minorHAnsi" w:hAnsiTheme="minorHAnsi" w:cstheme="minorHAnsi"/>
          <w:sz w:val="22"/>
          <w:szCs w:val="22"/>
        </w:rPr>
      </w:pPr>
    </w:p>
    <w:p w14:paraId="0FCC04DA" w14:textId="77777777" w:rsidR="00C578DA" w:rsidRPr="005817DB" w:rsidRDefault="00C578DA" w:rsidP="005817DB">
      <w:pPr>
        <w:spacing w:line="276" w:lineRule="auto"/>
        <w:rPr>
          <w:rFonts w:asciiTheme="minorHAnsi" w:hAnsiTheme="minorHAnsi" w:cstheme="minorHAnsi"/>
          <w:sz w:val="22"/>
          <w:szCs w:val="22"/>
        </w:rPr>
      </w:pPr>
    </w:p>
    <w:p w14:paraId="20E2C663" w14:textId="7E4E6152" w:rsidR="00C578DA" w:rsidRPr="005817DB" w:rsidRDefault="00C578DA" w:rsidP="005817DB">
      <w:pPr>
        <w:spacing w:after="200" w:line="276" w:lineRule="auto"/>
        <w:rPr>
          <w:rFonts w:asciiTheme="minorHAnsi" w:eastAsia="Arial Unicode MS" w:hAnsiTheme="minorHAnsi" w:cstheme="minorHAnsi"/>
          <w:sz w:val="22"/>
          <w:szCs w:val="22"/>
        </w:rPr>
      </w:pPr>
      <w:r w:rsidRPr="005817DB">
        <w:rPr>
          <w:rFonts w:asciiTheme="minorHAnsi" w:hAnsiTheme="minorHAnsi" w:cstheme="minorHAnsi"/>
          <w:sz w:val="22"/>
          <w:szCs w:val="22"/>
        </w:rPr>
        <w:t>Spodaj podpisani _________________________________________ (naziv pooblastitelja) pooblaščam naročnika, da za potrebe preverjanja izpolnjevanja pogojev osnovne sposobnosti v postopku oddaje javnega naročila »</w:t>
      </w:r>
      <w:r w:rsidR="0000750C" w:rsidRPr="0000750C">
        <w:rPr>
          <w:rFonts w:asciiTheme="minorHAnsi" w:hAnsiTheme="minorHAnsi" w:cstheme="minorHAnsi"/>
          <w:sz w:val="22"/>
          <w:szCs w:val="22"/>
        </w:rPr>
        <w:t xml:space="preserve">Nakup, montaža in prilagoditev laboratorijske opreme za Laboratorij za </w:t>
      </w:r>
      <w:proofErr w:type="spellStart"/>
      <w:r w:rsidR="0000750C" w:rsidRPr="0000750C">
        <w:rPr>
          <w:rFonts w:asciiTheme="minorHAnsi" w:hAnsiTheme="minorHAnsi" w:cstheme="minorHAnsi"/>
          <w:sz w:val="22"/>
          <w:szCs w:val="22"/>
        </w:rPr>
        <w:t>elektrokatalizo</w:t>
      </w:r>
      <w:proofErr w:type="spellEnd"/>
      <w:r w:rsidRPr="005817DB">
        <w:rPr>
          <w:rFonts w:asciiTheme="minorHAnsi" w:hAnsiTheme="minorHAnsi" w:cstheme="minorHAnsi"/>
          <w:sz w:val="22"/>
          <w:szCs w:val="22"/>
        </w:rPr>
        <w:t xml:space="preserve">« </w:t>
      </w:r>
      <w:r w:rsidRPr="005817DB">
        <w:rPr>
          <w:rFonts w:asciiTheme="minorHAnsi" w:eastAsia="Arial Unicode MS" w:hAnsiTheme="minorHAnsi" w:cstheme="minorHAnsi"/>
          <w:sz w:val="22"/>
          <w:szCs w:val="22"/>
        </w:rPr>
        <w:t xml:space="preserve">pridobi vse potrebne podatke oziroma potrdilo iz kazenske evidence fizičnih oseb Ministrstva za pravosodje. </w:t>
      </w:r>
    </w:p>
    <w:p w14:paraId="36E1775E" w14:textId="77777777" w:rsidR="00C578DA" w:rsidRPr="005817DB" w:rsidRDefault="00C578DA" w:rsidP="005817DB">
      <w:pPr>
        <w:spacing w:after="200" w:line="276" w:lineRule="auto"/>
        <w:rPr>
          <w:rFonts w:asciiTheme="minorHAnsi" w:eastAsia="Arial Unicode MS" w:hAnsiTheme="minorHAnsi" w:cstheme="minorHAnsi"/>
          <w:sz w:val="22"/>
          <w:szCs w:val="22"/>
        </w:rPr>
      </w:pPr>
    </w:p>
    <w:tbl>
      <w:tblPr>
        <w:tblW w:w="0" w:type="auto"/>
        <w:tblLook w:val="01E0" w:firstRow="1" w:lastRow="1" w:firstColumn="1" w:lastColumn="1" w:noHBand="0" w:noVBand="0"/>
      </w:tblPr>
      <w:tblGrid>
        <w:gridCol w:w="3182"/>
        <w:gridCol w:w="5775"/>
      </w:tblGrid>
      <w:tr w:rsidR="00C578DA" w:rsidRPr="005817DB" w14:paraId="48BB889B" w14:textId="77777777" w:rsidTr="00C60984">
        <w:trPr>
          <w:trHeight w:val="481"/>
        </w:trPr>
        <w:tc>
          <w:tcPr>
            <w:tcW w:w="3227" w:type="dxa"/>
            <w:shd w:val="clear" w:color="auto" w:fill="auto"/>
            <w:vAlign w:val="bottom"/>
          </w:tcPr>
          <w:p w14:paraId="02AD1BDB"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461257B5"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15F4BE90" w14:textId="77777777" w:rsidTr="00C60984">
        <w:tc>
          <w:tcPr>
            <w:tcW w:w="3227" w:type="dxa"/>
            <w:shd w:val="clear" w:color="auto" w:fill="auto"/>
            <w:vAlign w:val="bottom"/>
          </w:tcPr>
          <w:p w14:paraId="5D748896"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EMŠO:</w:t>
            </w:r>
          </w:p>
        </w:tc>
        <w:tc>
          <w:tcPr>
            <w:tcW w:w="5977" w:type="dxa"/>
            <w:tcBorders>
              <w:bottom w:val="single" w:sz="4" w:space="0" w:color="auto"/>
            </w:tcBorders>
            <w:shd w:val="clear" w:color="auto" w:fill="auto"/>
          </w:tcPr>
          <w:p w14:paraId="5AA8BA02"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67822EA7" w14:textId="77777777" w:rsidTr="00C60984">
        <w:tc>
          <w:tcPr>
            <w:tcW w:w="3227" w:type="dxa"/>
            <w:shd w:val="clear" w:color="auto" w:fill="auto"/>
            <w:vAlign w:val="bottom"/>
          </w:tcPr>
          <w:p w14:paraId="693F5A00"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3E6C9AFA"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0C7FEAC4" w14:textId="77777777" w:rsidTr="00C60984">
        <w:tc>
          <w:tcPr>
            <w:tcW w:w="3227" w:type="dxa"/>
            <w:shd w:val="clear" w:color="auto" w:fill="auto"/>
            <w:vAlign w:val="bottom"/>
          </w:tcPr>
          <w:p w14:paraId="0844A19A"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4BF837C2"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0CDD7183" w14:textId="77777777" w:rsidTr="00C60984">
        <w:tc>
          <w:tcPr>
            <w:tcW w:w="3227" w:type="dxa"/>
            <w:shd w:val="clear" w:color="auto" w:fill="auto"/>
            <w:vAlign w:val="bottom"/>
          </w:tcPr>
          <w:p w14:paraId="225E1A27"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Občina rojstva:</w:t>
            </w:r>
          </w:p>
        </w:tc>
        <w:tc>
          <w:tcPr>
            <w:tcW w:w="5977" w:type="dxa"/>
            <w:tcBorders>
              <w:top w:val="single" w:sz="4" w:space="0" w:color="auto"/>
              <w:bottom w:val="single" w:sz="4" w:space="0" w:color="auto"/>
            </w:tcBorders>
            <w:shd w:val="clear" w:color="auto" w:fill="auto"/>
          </w:tcPr>
          <w:p w14:paraId="0F1DFF72"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2711F643" w14:textId="77777777" w:rsidTr="00C60984">
        <w:tc>
          <w:tcPr>
            <w:tcW w:w="3227" w:type="dxa"/>
            <w:shd w:val="clear" w:color="auto" w:fill="auto"/>
            <w:vAlign w:val="bottom"/>
          </w:tcPr>
          <w:p w14:paraId="265871CD"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2A129CB1"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21A41D2C" w14:textId="77777777" w:rsidTr="00C60984">
        <w:trPr>
          <w:trHeight w:val="278"/>
        </w:trPr>
        <w:tc>
          <w:tcPr>
            <w:tcW w:w="3227" w:type="dxa"/>
            <w:shd w:val="clear" w:color="auto" w:fill="auto"/>
          </w:tcPr>
          <w:p w14:paraId="77213883"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Naslov stalnega/začasnega bivališča (obkrožite):</w:t>
            </w:r>
          </w:p>
        </w:tc>
        <w:tc>
          <w:tcPr>
            <w:tcW w:w="5977" w:type="dxa"/>
            <w:shd w:val="clear" w:color="auto" w:fill="auto"/>
          </w:tcPr>
          <w:p w14:paraId="5081E111"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44C89ADD" w14:textId="77777777" w:rsidTr="00C60984">
        <w:tc>
          <w:tcPr>
            <w:tcW w:w="3227" w:type="dxa"/>
            <w:shd w:val="clear" w:color="auto" w:fill="auto"/>
          </w:tcPr>
          <w:p w14:paraId="2FFFEC37"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(Ulica in hišna številka)</w:t>
            </w:r>
          </w:p>
        </w:tc>
        <w:tc>
          <w:tcPr>
            <w:tcW w:w="5977" w:type="dxa"/>
            <w:tcBorders>
              <w:bottom w:val="single" w:sz="4" w:space="0" w:color="auto"/>
            </w:tcBorders>
            <w:shd w:val="clear" w:color="auto" w:fill="auto"/>
          </w:tcPr>
          <w:p w14:paraId="0815BB8C"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320F2797" w14:textId="77777777" w:rsidTr="00C60984">
        <w:tc>
          <w:tcPr>
            <w:tcW w:w="3227" w:type="dxa"/>
            <w:shd w:val="clear" w:color="auto" w:fill="auto"/>
          </w:tcPr>
          <w:p w14:paraId="5EE9E22E"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4D96ED01"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4B41808C" w14:textId="77777777" w:rsidTr="00C60984">
        <w:tc>
          <w:tcPr>
            <w:tcW w:w="3227" w:type="dxa"/>
            <w:shd w:val="clear" w:color="auto" w:fill="auto"/>
          </w:tcPr>
          <w:p w14:paraId="0A6E98BC"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4FE625B5" w14:textId="77777777" w:rsidR="00C578DA" w:rsidRPr="005817DB" w:rsidRDefault="00C578DA" w:rsidP="005817DB">
            <w:pPr>
              <w:spacing w:line="276" w:lineRule="auto"/>
              <w:rPr>
                <w:rFonts w:asciiTheme="minorHAnsi" w:hAnsiTheme="minorHAnsi" w:cstheme="minorHAnsi"/>
                <w:sz w:val="22"/>
                <w:szCs w:val="22"/>
              </w:rPr>
            </w:pPr>
          </w:p>
        </w:tc>
      </w:tr>
      <w:tr w:rsidR="00C578DA" w:rsidRPr="005817DB" w14:paraId="2B5ADBFB" w14:textId="77777777" w:rsidTr="00C60984">
        <w:tc>
          <w:tcPr>
            <w:tcW w:w="3227" w:type="dxa"/>
            <w:shd w:val="clear" w:color="auto" w:fill="auto"/>
          </w:tcPr>
          <w:p w14:paraId="2AED5500"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6DE2A82E" w14:textId="77777777" w:rsidR="00C578DA" w:rsidRPr="005817DB" w:rsidRDefault="00C578DA" w:rsidP="005817DB">
            <w:pPr>
              <w:spacing w:line="276" w:lineRule="auto"/>
              <w:rPr>
                <w:rFonts w:asciiTheme="minorHAnsi" w:hAnsiTheme="minorHAnsi" w:cstheme="minorHAnsi"/>
                <w:sz w:val="22"/>
                <w:szCs w:val="22"/>
              </w:rPr>
            </w:pPr>
          </w:p>
        </w:tc>
      </w:tr>
    </w:tbl>
    <w:p w14:paraId="57B5FBFB" w14:textId="77777777" w:rsidR="00C578DA" w:rsidRPr="005817DB" w:rsidRDefault="00C578DA" w:rsidP="005817DB">
      <w:pPr>
        <w:spacing w:line="276" w:lineRule="auto"/>
        <w:rPr>
          <w:rFonts w:asciiTheme="minorHAnsi" w:hAnsiTheme="minorHAnsi" w:cstheme="minorHAnsi"/>
          <w:sz w:val="22"/>
          <w:szCs w:val="22"/>
        </w:rPr>
      </w:pPr>
    </w:p>
    <w:p w14:paraId="7B90B72E" w14:textId="77777777" w:rsidR="00C578DA" w:rsidRPr="005817DB" w:rsidRDefault="00C578DA" w:rsidP="005817DB">
      <w:pPr>
        <w:spacing w:line="276" w:lineRule="auto"/>
        <w:rPr>
          <w:rFonts w:asciiTheme="minorHAnsi" w:hAnsiTheme="minorHAnsi" w:cstheme="minorHAnsi"/>
          <w:sz w:val="22"/>
          <w:szCs w:val="22"/>
        </w:rPr>
      </w:pPr>
    </w:p>
    <w:p w14:paraId="79D0483C" w14:textId="77777777" w:rsidR="00C578DA" w:rsidRPr="005817DB" w:rsidRDefault="00C578DA" w:rsidP="005817DB">
      <w:pPr>
        <w:spacing w:line="276" w:lineRule="auto"/>
        <w:rPr>
          <w:rFonts w:asciiTheme="minorHAnsi" w:hAnsiTheme="minorHAnsi" w:cstheme="minorHAnsi"/>
          <w:sz w:val="22"/>
          <w:szCs w:val="22"/>
        </w:rPr>
      </w:pPr>
    </w:p>
    <w:p w14:paraId="46700E9F"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Kraj in datum:</w:t>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r>
      <w:r w:rsidRPr="005817DB">
        <w:rPr>
          <w:rFonts w:asciiTheme="minorHAnsi" w:hAnsiTheme="minorHAnsi" w:cstheme="minorHAnsi"/>
          <w:sz w:val="22"/>
          <w:szCs w:val="22"/>
        </w:rPr>
        <w:tab/>
        <w:t>Podpis pooblastitelja:</w:t>
      </w:r>
    </w:p>
    <w:p w14:paraId="53EDC818" w14:textId="77777777" w:rsidR="00C578DA" w:rsidRPr="005817DB" w:rsidRDefault="00C578DA" w:rsidP="005817DB">
      <w:pPr>
        <w:spacing w:line="276" w:lineRule="auto"/>
        <w:rPr>
          <w:rFonts w:asciiTheme="minorHAnsi" w:hAnsiTheme="minorHAnsi" w:cstheme="minorHAnsi"/>
          <w:sz w:val="22"/>
          <w:szCs w:val="22"/>
        </w:rPr>
      </w:pPr>
    </w:p>
    <w:p w14:paraId="642234DB" w14:textId="77777777" w:rsidR="00C578DA" w:rsidRPr="005817DB" w:rsidRDefault="00C578DA" w:rsidP="005817DB">
      <w:pPr>
        <w:spacing w:line="276" w:lineRule="auto"/>
        <w:rPr>
          <w:rFonts w:asciiTheme="minorHAnsi" w:hAnsiTheme="minorHAnsi" w:cstheme="minorHAnsi"/>
          <w:sz w:val="22"/>
          <w:szCs w:val="22"/>
        </w:rPr>
      </w:pPr>
    </w:p>
    <w:p w14:paraId="0F52A43B" w14:textId="77777777" w:rsidR="00C578DA" w:rsidRPr="005817DB" w:rsidRDefault="00C578DA" w:rsidP="005817DB">
      <w:pPr>
        <w:spacing w:line="276" w:lineRule="auto"/>
        <w:rPr>
          <w:rFonts w:asciiTheme="minorHAnsi" w:hAnsiTheme="minorHAnsi" w:cstheme="minorHAnsi"/>
          <w:sz w:val="22"/>
          <w:szCs w:val="22"/>
        </w:rPr>
      </w:pPr>
    </w:p>
    <w:p w14:paraId="707329C5" w14:textId="77777777" w:rsidR="00C578DA" w:rsidRPr="005817DB" w:rsidRDefault="00C578DA" w:rsidP="005817DB">
      <w:pPr>
        <w:spacing w:line="276" w:lineRule="auto"/>
        <w:rPr>
          <w:rFonts w:asciiTheme="minorHAnsi" w:hAnsiTheme="minorHAnsi" w:cstheme="minorHAnsi"/>
          <w:sz w:val="22"/>
          <w:szCs w:val="22"/>
        </w:rPr>
      </w:pPr>
    </w:p>
    <w:p w14:paraId="0D166F91" w14:textId="77777777" w:rsidR="00C578DA" w:rsidRPr="005817DB" w:rsidRDefault="00C578DA" w:rsidP="005817DB">
      <w:pPr>
        <w:spacing w:line="276" w:lineRule="auto"/>
        <w:rPr>
          <w:rFonts w:asciiTheme="minorHAnsi" w:hAnsiTheme="minorHAnsi" w:cstheme="minorHAnsi"/>
          <w:sz w:val="22"/>
          <w:szCs w:val="22"/>
        </w:rPr>
      </w:pPr>
    </w:p>
    <w:p w14:paraId="30C2D10A" w14:textId="77777777" w:rsidR="00C578DA" w:rsidRPr="005817DB" w:rsidRDefault="00C578DA" w:rsidP="005817DB">
      <w:pPr>
        <w:spacing w:line="276" w:lineRule="auto"/>
        <w:rPr>
          <w:rFonts w:asciiTheme="minorHAnsi" w:hAnsiTheme="minorHAnsi" w:cstheme="minorHAnsi"/>
          <w:sz w:val="22"/>
          <w:szCs w:val="22"/>
        </w:rPr>
      </w:pPr>
    </w:p>
    <w:p w14:paraId="3CDA2B6C" w14:textId="77777777" w:rsidR="00C578DA" w:rsidRPr="005817DB" w:rsidRDefault="00C578DA" w:rsidP="005817DB">
      <w:pPr>
        <w:spacing w:line="276" w:lineRule="auto"/>
        <w:rPr>
          <w:rFonts w:asciiTheme="minorHAnsi" w:hAnsiTheme="minorHAnsi" w:cstheme="minorHAnsi"/>
          <w:sz w:val="22"/>
          <w:szCs w:val="22"/>
        </w:rPr>
      </w:pPr>
    </w:p>
    <w:p w14:paraId="18C0B051" w14:textId="77777777" w:rsidR="00C578DA" w:rsidRPr="005817DB" w:rsidRDefault="00C578DA" w:rsidP="005817DB">
      <w:pPr>
        <w:spacing w:after="200" w:line="276" w:lineRule="auto"/>
        <w:rPr>
          <w:rFonts w:asciiTheme="minorHAnsi" w:hAnsiTheme="minorHAnsi" w:cstheme="minorHAnsi"/>
          <w:sz w:val="22"/>
          <w:szCs w:val="22"/>
        </w:rPr>
      </w:pPr>
      <w:r w:rsidRPr="005817DB">
        <w:rPr>
          <w:rFonts w:asciiTheme="minorHAnsi" w:hAnsiTheme="minorHAnsi" w:cstheme="minorHAnsi"/>
          <w:sz w:val="22"/>
          <w:szCs w:val="22"/>
        </w:rPr>
        <w:br w:type="page"/>
      </w:r>
    </w:p>
    <w:p w14:paraId="3338E459" w14:textId="77777777" w:rsidR="00C578DA" w:rsidRPr="005817DB" w:rsidRDefault="00C578DA" w:rsidP="000F5988">
      <w:pPr>
        <w:pStyle w:val="Heading1"/>
        <w:numPr>
          <w:ilvl w:val="1"/>
          <w:numId w:val="16"/>
        </w:numPr>
      </w:pPr>
      <w:bookmarkStart w:id="76" w:name="_Toc57103753"/>
      <w:bookmarkStart w:id="77" w:name="_Toc64981489"/>
      <w:bookmarkStart w:id="78" w:name="_Toc65673087"/>
      <w:r w:rsidRPr="005817DB">
        <w:lastRenderedPageBreak/>
        <w:t xml:space="preserve">Menična izjava za </w:t>
      </w:r>
      <w:bookmarkEnd w:id="76"/>
      <w:r w:rsidRPr="005817DB">
        <w:t>dobro izvedbo pogodbenih obveznosti</w:t>
      </w:r>
      <w:bookmarkEnd w:id="77"/>
      <w:bookmarkEnd w:id="78"/>
      <w:r w:rsidRPr="005817DB">
        <w:t xml:space="preserve"> </w:t>
      </w:r>
    </w:p>
    <w:p w14:paraId="289D0AC4"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cstheme="minorHAnsi"/>
          <w:sz w:val="22"/>
          <w:szCs w:val="22"/>
        </w:rPr>
        <w:t xml:space="preserve">                                                       </w:t>
      </w:r>
    </w:p>
    <w:p w14:paraId="2BB2D247" w14:textId="77777777" w:rsidR="00C578DA" w:rsidRPr="005817DB" w:rsidRDefault="00C578DA" w:rsidP="005817DB">
      <w:pPr>
        <w:spacing w:line="276" w:lineRule="auto"/>
        <w:rPr>
          <w:rFonts w:asciiTheme="minorHAnsi" w:hAnsiTheme="minorHAnsi" w:cstheme="minorHAnsi"/>
          <w:b/>
          <w:sz w:val="22"/>
          <w:szCs w:val="22"/>
        </w:rPr>
      </w:pPr>
      <w:r w:rsidRPr="005817DB">
        <w:rPr>
          <w:rFonts w:asciiTheme="minorHAnsi" w:hAnsiTheme="minorHAnsi" w:cstheme="minorHAnsi"/>
          <w:b/>
          <w:sz w:val="22"/>
          <w:szCs w:val="22"/>
        </w:rPr>
        <w:t>Po pogodbi:__________________________________________________________</w:t>
      </w:r>
    </w:p>
    <w:p w14:paraId="0639B5CE" w14:textId="77777777"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b/>
          <w:bCs/>
          <w:color w:val="000000"/>
          <w:sz w:val="22"/>
          <w:szCs w:val="22"/>
          <w:lang w:eastAsia="en-US"/>
        </w:rPr>
        <w:t xml:space="preserve">Ponudnik : </w:t>
      </w:r>
      <w:r w:rsidRPr="005817DB">
        <w:rPr>
          <w:rFonts w:asciiTheme="minorHAnsi" w:eastAsiaTheme="minorHAnsi" w:hAnsiTheme="minorHAnsi" w:cs="Calibri"/>
          <w:color w:val="000000"/>
          <w:sz w:val="22"/>
          <w:szCs w:val="22"/>
          <w:lang w:eastAsia="en-US"/>
        </w:rPr>
        <w:t>_____________________________sedež:_________________________</w:t>
      </w:r>
    </w:p>
    <w:p w14:paraId="6F00424D" w14:textId="77777777" w:rsidR="00C578DA" w:rsidRPr="005817DB" w:rsidRDefault="00C578DA" w:rsidP="005817DB">
      <w:pPr>
        <w:spacing w:line="276" w:lineRule="auto"/>
        <w:rPr>
          <w:rFonts w:asciiTheme="minorHAnsi" w:hAnsiTheme="minorHAnsi" w:cstheme="minorHAnsi"/>
          <w:sz w:val="22"/>
          <w:szCs w:val="22"/>
        </w:rPr>
      </w:pPr>
      <w:r w:rsidRPr="005817DB">
        <w:rPr>
          <w:rFonts w:asciiTheme="minorHAnsi" w:hAnsiTheme="minorHAnsi"/>
          <w:sz w:val="22"/>
          <w:szCs w:val="22"/>
        </w:rPr>
        <w:t xml:space="preserve">                                     </w:t>
      </w:r>
    </w:p>
    <w:p w14:paraId="77FC7317" w14:textId="301E0BE4"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color w:val="000000"/>
          <w:sz w:val="22"/>
          <w:szCs w:val="22"/>
          <w:lang w:eastAsia="en-US"/>
        </w:rPr>
        <w:t xml:space="preserve"> V skladu z javnim razpisom, objavljenim na portalu javnih naročil, štev. objave______________, z dne _____________, za </w:t>
      </w:r>
      <w:r w:rsidRPr="005817DB">
        <w:rPr>
          <w:rFonts w:asciiTheme="minorHAnsi" w:hAnsiTheme="minorHAnsi" w:cstheme="minorHAnsi"/>
          <w:sz w:val="22"/>
          <w:szCs w:val="22"/>
        </w:rPr>
        <w:t>»</w:t>
      </w:r>
      <w:r w:rsidR="0000750C" w:rsidRPr="0000750C">
        <w:rPr>
          <w:rFonts w:asciiTheme="minorHAnsi" w:hAnsiTheme="minorHAnsi" w:cstheme="minorHAnsi"/>
          <w:sz w:val="22"/>
          <w:szCs w:val="22"/>
        </w:rPr>
        <w:t xml:space="preserve">Nakup, montaža in prilagoditev laboratorijske opreme za Laboratorij za </w:t>
      </w:r>
      <w:proofErr w:type="spellStart"/>
      <w:r w:rsidR="0000750C" w:rsidRPr="0000750C">
        <w:rPr>
          <w:rFonts w:asciiTheme="minorHAnsi" w:hAnsiTheme="minorHAnsi" w:cstheme="minorHAnsi"/>
          <w:sz w:val="22"/>
          <w:szCs w:val="22"/>
        </w:rPr>
        <w:t>elektrokatalizo</w:t>
      </w:r>
      <w:proofErr w:type="spellEnd"/>
      <w:r w:rsidRPr="005817DB">
        <w:rPr>
          <w:rFonts w:asciiTheme="minorHAnsi" w:hAnsiTheme="minorHAnsi" w:cstheme="minorHAnsi"/>
          <w:sz w:val="22"/>
          <w:szCs w:val="22"/>
        </w:rPr>
        <w:t>«</w:t>
      </w:r>
      <w:r w:rsidRPr="005817DB">
        <w:rPr>
          <w:rFonts w:asciiTheme="minorHAnsi" w:eastAsiaTheme="minorHAnsi" w:hAnsiTheme="minorHAnsi" w:cs="Calibri"/>
          <w:color w:val="000000"/>
          <w:sz w:val="22"/>
          <w:szCs w:val="22"/>
          <w:lang w:eastAsia="en-US"/>
        </w:rPr>
        <w:t xml:space="preserve">, smo predložili ponudbo za predmetno javno naročilo. V skladu z določili razpisne dokumentacije in na zahtevo naročnika Kemijski inštitut, izročamo za dobro izvedbo pogodbenih obveznosti eno (1) bianco menico v višini 10 % ponudbene vrednosti z DDV. </w:t>
      </w:r>
    </w:p>
    <w:p w14:paraId="408D1E15" w14:textId="585B64AB"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color w:val="000000"/>
          <w:sz w:val="22"/>
          <w:szCs w:val="22"/>
          <w:lang w:eastAsia="en-US"/>
        </w:rPr>
        <w:t>Na menici je podpisana pooblaščena oseba za podpisovanje: __________(ime in priimek ter podpis)</w:t>
      </w:r>
    </w:p>
    <w:p w14:paraId="00C7D404" w14:textId="77777777"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p>
    <w:p w14:paraId="0D1D3C67" w14:textId="77777777"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color w:val="000000"/>
          <w:sz w:val="22"/>
          <w:szCs w:val="22"/>
          <w:lang w:eastAsia="en-US"/>
        </w:rPr>
        <w:t xml:space="preserve">Na podlagi navedenega se, odpovedujoč ugovorom nepreklicno obvezujemo, da v primeru, da: </w:t>
      </w:r>
    </w:p>
    <w:p w14:paraId="35A2EF92" w14:textId="77777777" w:rsidR="00C578DA" w:rsidRPr="005817DB" w:rsidRDefault="00C578DA" w:rsidP="00717885">
      <w:pPr>
        <w:pStyle w:val="ListParagraph"/>
        <w:numPr>
          <w:ilvl w:val="0"/>
          <w:numId w:val="25"/>
        </w:numPr>
        <w:suppressAutoHyphens/>
        <w:spacing w:before="200" w:line="276" w:lineRule="auto"/>
        <w:jc w:val="both"/>
        <w:rPr>
          <w:rFonts w:asciiTheme="minorHAnsi" w:hAnsiTheme="minorHAnsi" w:cstheme="minorHAnsi"/>
          <w:sz w:val="22"/>
          <w:szCs w:val="22"/>
        </w:rPr>
      </w:pPr>
      <w:r w:rsidRPr="005817DB">
        <w:rPr>
          <w:rFonts w:asciiTheme="minorHAnsi" w:hAnsiTheme="minorHAnsi" w:cstheme="minorHAnsi"/>
          <w:sz w:val="22"/>
          <w:szCs w:val="22"/>
        </w:rPr>
        <w:t>v primeru našega odstopa od pogodbe pred ali med izvedbo del po naši krivdi,</w:t>
      </w:r>
    </w:p>
    <w:p w14:paraId="46CD8333" w14:textId="77777777" w:rsidR="00C578DA" w:rsidRPr="005817DB" w:rsidRDefault="00C578DA" w:rsidP="00717885">
      <w:pPr>
        <w:pStyle w:val="ListParagraph"/>
        <w:numPr>
          <w:ilvl w:val="0"/>
          <w:numId w:val="25"/>
        </w:numPr>
        <w:suppressAutoHyphens/>
        <w:spacing w:before="200" w:line="276" w:lineRule="auto"/>
        <w:jc w:val="both"/>
        <w:rPr>
          <w:rFonts w:asciiTheme="minorHAnsi" w:hAnsiTheme="minorHAnsi" w:cstheme="minorHAnsi"/>
          <w:sz w:val="22"/>
          <w:szCs w:val="22"/>
        </w:rPr>
      </w:pPr>
      <w:r w:rsidRPr="005817DB">
        <w:rPr>
          <w:rFonts w:asciiTheme="minorHAnsi" w:hAnsiTheme="minorHAnsi" w:cstheme="minorHAnsi"/>
          <w:sz w:val="22"/>
          <w:szCs w:val="22"/>
        </w:rPr>
        <w:t>v primeru nekvalitetne izvedbe del po pogodbi,</w:t>
      </w:r>
    </w:p>
    <w:p w14:paraId="552F24E0" w14:textId="77777777" w:rsidR="00C578DA" w:rsidRPr="005817DB" w:rsidRDefault="00C578DA" w:rsidP="00717885">
      <w:pPr>
        <w:pStyle w:val="ListParagraph"/>
        <w:numPr>
          <w:ilvl w:val="0"/>
          <w:numId w:val="25"/>
        </w:numPr>
        <w:suppressAutoHyphens/>
        <w:spacing w:before="200" w:line="276" w:lineRule="auto"/>
        <w:jc w:val="both"/>
        <w:rPr>
          <w:rFonts w:asciiTheme="minorHAnsi" w:hAnsiTheme="minorHAnsi" w:cstheme="minorHAnsi"/>
          <w:sz w:val="22"/>
          <w:szCs w:val="22"/>
        </w:rPr>
      </w:pPr>
      <w:r w:rsidRPr="005817DB">
        <w:rPr>
          <w:rFonts w:asciiTheme="minorHAnsi" w:hAnsiTheme="minorHAnsi" w:cstheme="minorHAnsi"/>
          <w:sz w:val="22"/>
          <w:szCs w:val="22"/>
        </w:rPr>
        <w:t>v primeru nepravočasnega oz. neažurnega izvajanja del po tej pogodbi,</w:t>
      </w:r>
    </w:p>
    <w:p w14:paraId="0CA68E0E" w14:textId="77777777" w:rsidR="00C578DA" w:rsidRPr="005817DB" w:rsidRDefault="00C578DA" w:rsidP="00717885">
      <w:pPr>
        <w:pStyle w:val="ListParagraph"/>
        <w:numPr>
          <w:ilvl w:val="0"/>
          <w:numId w:val="25"/>
        </w:numPr>
        <w:suppressAutoHyphens/>
        <w:spacing w:before="200" w:line="276" w:lineRule="auto"/>
        <w:jc w:val="both"/>
        <w:rPr>
          <w:rFonts w:asciiTheme="minorHAnsi" w:hAnsiTheme="minorHAnsi" w:cstheme="minorHAnsi"/>
          <w:sz w:val="22"/>
          <w:szCs w:val="22"/>
        </w:rPr>
      </w:pPr>
      <w:r w:rsidRPr="005817DB">
        <w:rPr>
          <w:rFonts w:asciiTheme="minorHAnsi" w:hAnsiTheme="minorHAnsi" w:cstheme="minorHAnsi"/>
          <w:sz w:val="22"/>
          <w:szCs w:val="22"/>
        </w:rPr>
        <w:t>v primeru, da ne bomo izvajali svojih obveznosti po tej pogodbi</w:t>
      </w:r>
    </w:p>
    <w:p w14:paraId="6CA4590B" w14:textId="77777777" w:rsidR="00C578DA" w:rsidRPr="005817DB" w:rsidRDefault="00C578DA"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 xml:space="preserve">pooblaščamo Kemijski inštitut, da </w:t>
      </w:r>
      <w:r w:rsidRPr="005817DB">
        <w:rPr>
          <w:rFonts w:asciiTheme="minorHAnsi" w:eastAsiaTheme="minorHAnsi" w:hAnsiTheme="minorHAnsi" w:cs="Calibri"/>
          <w:color w:val="000000"/>
          <w:sz w:val="22"/>
          <w:szCs w:val="22"/>
          <w:lang w:eastAsia="en-US"/>
        </w:rPr>
        <w:t>menico izpolni v vseh neizpolnjenih delih za znesek naših obveznosti ter da na menico vpiše klavzulo »brez protesta«.</w:t>
      </w:r>
      <w:r w:rsidRPr="005817DB">
        <w:rPr>
          <w:rFonts w:asciiTheme="minorHAnsi" w:hAnsiTheme="minorHAnsi" w:cstheme="minorHAnsi"/>
          <w:sz w:val="22"/>
          <w:szCs w:val="22"/>
        </w:rPr>
        <w:t xml:space="preserve"> Ponudnik hkrati pooblaščam naročnika Kemijski inštitut, Hajdrihova 19, 1000 Ljubljana, da lahko menico predloži na unovčenje in izrecno dovoljujem banki izplačilo take menice. </w:t>
      </w:r>
    </w:p>
    <w:p w14:paraId="77F8F068" w14:textId="77777777"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p>
    <w:p w14:paraId="242BB7E6" w14:textId="77777777"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b/>
          <w:bCs/>
          <w:color w:val="000000"/>
          <w:sz w:val="22"/>
          <w:szCs w:val="22"/>
          <w:lang w:eastAsia="en-US"/>
        </w:rPr>
        <w:t xml:space="preserve">NALOG ZA PLAČILO MENICE </w:t>
      </w:r>
    </w:p>
    <w:p w14:paraId="3C3ABE9C" w14:textId="77777777" w:rsidR="00C578DA" w:rsidRPr="005817DB" w:rsidRDefault="00C578DA" w:rsidP="005817DB">
      <w:pPr>
        <w:autoSpaceDE w:val="0"/>
        <w:autoSpaceDN w:val="0"/>
        <w:adjustRightInd w:val="0"/>
        <w:spacing w:line="276" w:lineRule="auto"/>
        <w:rPr>
          <w:rFonts w:asciiTheme="minorHAnsi" w:eastAsiaTheme="minorHAnsi" w:hAnsiTheme="minorHAnsi" w:cs="Calibri"/>
          <w:b/>
          <w:bCs/>
          <w:color w:val="000000"/>
          <w:sz w:val="22"/>
          <w:szCs w:val="22"/>
          <w:lang w:eastAsia="en-US"/>
        </w:rPr>
      </w:pPr>
      <w:r w:rsidRPr="005817DB">
        <w:rPr>
          <w:rFonts w:asciiTheme="minorHAnsi" w:eastAsiaTheme="minorHAnsi" w:hAnsiTheme="minorHAnsi" w:cs="Calibri"/>
          <w:b/>
          <w:bCs/>
          <w:color w:val="000000"/>
          <w:sz w:val="22"/>
          <w:szCs w:val="22"/>
          <w:lang w:eastAsia="en-US"/>
        </w:rPr>
        <w:t>Nepreklicno in brezpogojno pooblaščamo banke:</w:t>
      </w:r>
    </w:p>
    <w:p w14:paraId="34AF2829" w14:textId="77777777" w:rsidR="00C578DA" w:rsidRPr="005817DB" w:rsidRDefault="00C578DA" w:rsidP="00717885">
      <w:pPr>
        <w:pStyle w:val="ListParagraph"/>
        <w:numPr>
          <w:ilvl w:val="0"/>
          <w:numId w:val="13"/>
        </w:numPr>
        <w:autoSpaceDE w:val="0"/>
        <w:autoSpaceDN w:val="0"/>
        <w:adjustRightInd w:val="0"/>
        <w:spacing w:line="276" w:lineRule="auto"/>
        <w:rPr>
          <w:rFonts w:asciiTheme="minorHAnsi" w:eastAsiaTheme="minorHAnsi" w:hAnsiTheme="minorHAnsi" w:cs="Calibri"/>
          <w:b/>
          <w:bCs/>
          <w:color w:val="000000"/>
          <w:sz w:val="22"/>
          <w:szCs w:val="22"/>
          <w:lang w:eastAsia="en-US"/>
        </w:rPr>
      </w:pPr>
      <w:r w:rsidRPr="005817DB">
        <w:rPr>
          <w:rFonts w:asciiTheme="minorHAnsi" w:eastAsiaTheme="minorHAnsi" w:hAnsiTheme="minorHAnsi" w:cs="Calibri"/>
          <w:b/>
          <w:bCs/>
          <w:color w:val="000000"/>
          <w:sz w:val="22"/>
          <w:szCs w:val="22"/>
          <w:lang w:eastAsia="en-US"/>
        </w:rPr>
        <w:t>______________________________________</w:t>
      </w:r>
    </w:p>
    <w:p w14:paraId="3EA47D4B" w14:textId="77777777" w:rsidR="00C578DA" w:rsidRPr="005817DB" w:rsidRDefault="00C578DA" w:rsidP="00717885">
      <w:pPr>
        <w:pStyle w:val="ListParagraph"/>
        <w:numPr>
          <w:ilvl w:val="0"/>
          <w:numId w:val="13"/>
        </w:numPr>
        <w:autoSpaceDE w:val="0"/>
        <w:autoSpaceDN w:val="0"/>
        <w:adjustRightInd w:val="0"/>
        <w:spacing w:line="276" w:lineRule="auto"/>
        <w:rPr>
          <w:rFonts w:asciiTheme="minorHAnsi" w:eastAsiaTheme="minorHAnsi" w:hAnsiTheme="minorHAnsi" w:cs="Calibri"/>
          <w:b/>
          <w:bCs/>
          <w:color w:val="000000"/>
          <w:sz w:val="22"/>
          <w:szCs w:val="22"/>
          <w:lang w:eastAsia="en-US"/>
        </w:rPr>
      </w:pPr>
      <w:r w:rsidRPr="005817DB">
        <w:rPr>
          <w:rFonts w:asciiTheme="minorHAnsi" w:eastAsiaTheme="minorHAnsi" w:hAnsiTheme="minorHAnsi" w:cs="Calibri"/>
          <w:b/>
          <w:bCs/>
          <w:color w:val="000000"/>
          <w:sz w:val="22"/>
          <w:szCs w:val="22"/>
          <w:lang w:eastAsia="en-US"/>
        </w:rPr>
        <w:t>______________________________________</w:t>
      </w:r>
    </w:p>
    <w:p w14:paraId="47677C43" w14:textId="77777777" w:rsidR="00C578DA" w:rsidRPr="005817DB" w:rsidRDefault="00C578DA" w:rsidP="00717885">
      <w:pPr>
        <w:pStyle w:val="ListParagraph"/>
        <w:numPr>
          <w:ilvl w:val="0"/>
          <w:numId w:val="13"/>
        </w:numPr>
        <w:autoSpaceDE w:val="0"/>
        <w:autoSpaceDN w:val="0"/>
        <w:adjustRightInd w:val="0"/>
        <w:spacing w:line="276" w:lineRule="auto"/>
        <w:rPr>
          <w:rFonts w:asciiTheme="minorHAnsi" w:eastAsiaTheme="minorHAnsi" w:hAnsiTheme="minorHAnsi" w:cs="Calibri"/>
          <w:b/>
          <w:bCs/>
          <w:color w:val="000000"/>
          <w:sz w:val="22"/>
          <w:szCs w:val="22"/>
          <w:lang w:eastAsia="en-US"/>
        </w:rPr>
      </w:pPr>
      <w:r w:rsidRPr="005817DB">
        <w:rPr>
          <w:rFonts w:asciiTheme="minorHAnsi" w:eastAsiaTheme="minorHAnsi" w:hAnsiTheme="minorHAnsi" w:cs="Calibri"/>
          <w:b/>
          <w:bCs/>
          <w:color w:val="000000"/>
          <w:sz w:val="22"/>
          <w:szCs w:val="22"/>
          <w:lang w:eastAsia="en-US"/>
        </w:rPr>
        <w:t>katerokoli drugo poslovno banko, ki v času unovčitve menice vodi naš transakcijski račun,</w:t>
      </w:r>
    </w:p>
    <w:p w14:paraId="68170442" w14:textId="77777777" w:rsidR="00C578DA" w:rsidRPr="005817DB" w:rsidRDefault="00C578DA" w:rsidP="0000750C">
      <w:pPr>
        <w:autoSpaceDE w:val="0"/>
        <w:autoSpaceDN w:val="0"/>
        <w:adjustRightInd w:val="0"/>
        <w:spacing w:line="276" w:lineRule="auto"/>
        <w:ind w:left="708"/>
        <w:rPr>
          <w:rFonts w:asciiTheme="minorHAnsi" w:eastAsiaTheme="minorHAnsi" w:hAnsiTheme="minorHAnsi" w:cs="Calibri"/>
          <w:b/>
          <w:bCs/>
          <w:color w:val="000000"/>
          <w:sz w:val="22"/>
          <w:szCs w:val="22"/>
          <w:lang w:eastAsia="en-US"/>
        </w:rPr>
      </w:pPr>
      <w:r w:rsidRPr="005817DB">
        <w:rPr>
          <w:rFonts w:asciiTheme="minorHAnsi" w:eastAsiaTheme="minorHAnsi" w:hAnsiTheme="minorHAnsi" w:cs="Calibri"/>
          <w:b/>
          <w:bCs/>
          <w:color w:val="000000"/>
          <w:sz w:val="22"/>
          <w:szCs w:val="22"/>
          <w:lang w:eastAsia="en-US"/>
        </w:rPr>
        <w:t xml:space="preserve">da unovči navedeno menico v breme denarnih sredstev na našem transakcijskem računu, za znesek ………………….. EUR (10% od ponudbene vrednosti z DDV). </w:t>
      </w:r>
    </w:p>
    <w:p w14:paraId="560B43B9" w14:textId="77777777" w:rsidR="00C578DA" w:rsidRPr="005817DB" w:rsidRDefault="00C578DA" w:rsidP="005817DB">
      <w:pPr>
        <w:spacing w:line="276" w:lineRule="auto"/>
        <w:jc w:val="both"/>
        <w:rPr>
          <w:rFonts w:asciiTheme="minorHAnsi" w:hAnsiTheme="minorHAnsi" w:cstheme="minorHAnsi"/>
          <w:sz w:val="22"/>
          <w:szCs w:val="22"/>
        </w:rPr>
      </w:pPr>
    </w:p>
    <w:p w14:paraId="0931F1B1" w14:textId="77777777" w:rsidR="00C578DA" w:rsidRPr="005817DB" w:rsidRDefault="00C578DA"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 xml:space="preserve">V primeru odprtja dodatnega računa, ki ni zgoraj naveden, izrecno dovoljujem </w:t>
      </w:r>
      <w:r w:rsidRPr="005817DB">
        <w:rPr>
          <w:rFonts w:asciiTheme="minorHAnsi" w:hAnsiTheme="minorHAnsi" w:cstheme="minorHAnsi"/>
          <w:i/>
          <w:sz w:val="22"/>
          <w:szCs w:val="22"/>
        </w:rPr>
        <w:t xml:space="preserve">izplačilo </w:t>
      </w:r>
      <w:proofErr w:type="spellStart"/>
      <w:r w:rsidRPr="005817DB">
        <w:rPr>
          <w:rStyle w:val="goohl3"/>
          <w:rFonts w:asciiTheme="minorHAnsi" w:hAnsiTheme="minorHAnsi" w:cstheme="minorHAnsi"/>
          <w:sz w:val="22"/>
          <w:szCs w:val="22"/>
        </w:rPr>
        <w:t>menice</w:t>
      </w:r>
      <w:proofErr w:type="spellEnd"/>
      <w:r w:rsidRPr="005817DB">
        <w:rPr>
          <w:rFonts w:asciiTheme="minorHAnsi" w:hAnsiTheme="minorHAnsi" w:cstheme="minorHAnsi"/>
          <w:sz w:val="22"/>
          <w:szCs w:val="22"/>
        </w:rPr>
        <w:t xml:space="preserve"> in pooblaščam banko, pri kateri je takšen račun odprt, da izvede plačilo. </w:t>
      </w:r>
    </w:p>
    <w:p w14:paraId="5C11D2D7" w14:textId="77777777" w:rsidR="00C578DA" w:rsidRPr="005817DB" w:rsidRDefault="00C578DA" w:rsidP="005817DB">
      <w:pPr>
        <w:autoSpaceDE w:val="0"/>
        <w:autoSpaceDN w:val="0"/>
        <w:adjustRightInd w:val="0"/>
        <w:spacing w:line="276" w:lineRule="auto"/>
        <w:rPr>
          <w:rFonts w:asciiTheme="minorHAnsi" w:eastAsiaTheme="minorHAnsi" w:hAnsiTheme="minorHAnsi" w:cs="Calibri"/>
          <w:b/>
          <w:bCs/>
          <w:color w:val="000000"/>
          <w:sz w:val="22"/>
          <w:szCs w:val="22"/>
          <w:lang w:eastAsia="en-US"/>
        </w:rPr>
      </w:pPr>
    </w:p>
    <w:p w14:paraId="32D25D25" w14:textId="77777777" w:rsidR="00C578DA" w:rsidRPr="005817DB" w:rsidRDefault="00C578DA"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4B4C2284" w14:textId="77777777"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p>
    <w:p w14:paraId="42D50622" w14:textId="77777777"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color w:val="000000"/>
          <w:sz w:val="22"/>
          <w:szCs w:val="22"/>
          <w:lang w:eastAsia="en-US"/>
        </w:rPr>
        <w:t xml:space="preserve">Ta menična izjava velja še 60 dni po izteku obdobja vzdrževanja aparature, ki traja tri (3) leta po izteku garancijske dobe. Po poteku navedenega roka mora Kemijski inštitut, na poziv ponudnika, vrniti neizpolnjeno menico ponudniku. </w:t>
      </w:r>
    </w:p>
    <w:p w14:paraId="01591A93" w14:textId="77777777" w:rsidR="00C578DA" w:rsidRPr="005817DB" w:rsidRDefault="00C578DA" w:rsidP="005817DB">
      <w:pPr>
        <w:autoSpaceDE w:val="0"/>
        <w:autoSpaceDN w:val="0"/>
        <w:adjustRightInd w:val="0"/>
        <w:spacing w:line="276" w:lineRule="auto"/>
        <w:rPr>
          <w:rFonts w:asciiTheme="minorHAnsi" w:eastAsiaTheme="minorHAnsi" w:hAnsiTheme="minorHAnsi" w:cs="Calibri"/>
          <w:color w:val="000000"/>
          <w:sz w:val="22"/>
          <w:szCs w:val="22"/>
          <w:lang w:eastAsia="en-US"/>
        </w:rPr>
      </w:pPr>
    </w:p>
    <w:p w14:paraId="525D332C" w14:textId="77777777" w:rsidR="00C578DA" w:rsidRPr="005817DB" w:rsidRDefault="00C578DA" w:rsidP="005817DB">
      <w:pPr>
        <w:pBdr>
          <w:bottom w:val="single" w:sz="12" w:space="1" w:color="000000"/>
        </w:pBdr>
        <w:spacing w:line="276" w:lineRule="auto"/>
        <w:jc w:val="both"/>
        <w:rPr>
          <w:rFonts w:asciiTheme="minorHAnsi" w:eastAsiaTheme="minorHAnsi" w:hAnsiTheme="minorHAnsi" w:cs="Calibri"/>
          <w:color w:val="000000"/>
          <w:sz w:val="22"/>
          <w:szCs w:val="22"/>
          <w:lang w:eastAsia="en-US"/>
        </w:rPr>
      </w:pPr>
      <w:r w:rsidRPr="005817DB">
        <w:rPr>
          <w:rFonts w:asciiTheme="minorHAnsi" w:eastAsiaTheme="minorHAnsi" w:hAnsiTheme="minorHAnsi" w:cs="Calibri"/>
          <w:color w:val="000000"/>
          <w:sz w:val="22"/>
          <w:szCs w:val="22"/>
          <w:lang w:eastAsia="en-US"/>
        </w:rPr>
        <w:t>Kraj in datum: ___________________ Izdajatelj menice (ime in priimek, žig): ____________________</w:t>
      </w:r>
    </w:p>
    <w:p w14:paraId="5C80FA8C" w14:textId="77777777" w:rsidR="00C578DA" w:rsidRPr="005817DB" w:rsidRDefault="00C578DA" w:rsidP="005817DB">
      <w:pPr>
        <w:spacing w:line="276" w:lineRule="auto"/>
        <w:jc w:val="both"/>
        <w:rPr>
          <w:rFonts w:asciiTheme="minorHAnsi" w:hAnsiTheme="minorHAnsi" w:cstheme="minorHAnsi"/>
          <w:b/>
          <w:sz w:val="22"/>
          <w:szCs w:val="22"/>
          <w:u w:val="single"/>
        </w:rPr>
      </w:pPr>
    </w:p>
    <w:p w14:paraId="5B18B0D0" w14:textId="77777777" w:rsidR="00C578DA" w:rsidRPr="005817DB" w:rsidRDefault="00C578DA" w:rsidP="005817DB">
      <w:pPr>
        <w:spacing w:line="276" w:lineRule="auto"/>
        <w:jc w:val="both"/>
        <w:rPr>
          <w:rFonts w:asciiTheme="minorHAnsi" w:hAnsiTheme="minorHAnsi" w:cstheme="minorHAnsi"/>
          <w:b/>
          <w:sz w:val="22"/>
          <w:szCs w:val="22"/>
          <w:u w:val="single"/>
        </w:rPr>
      </w:pPr>
      <w:r w:rsidRPr="005817DB">
        <w:rPr>
          <w:rFonts w:asciiTheme="minorHAnsi" w:hAnsiTheme="minorHAnsi" w:cstheme="minorHAnsi"/>
          <w:b/>
          <w:sz w:val="22"/>
          <w:szCs w:val="22"/>
          <w:u w:val="single"/>
        </w:rPr>
        <w:t>Obvezna priloga: bianco menica</w:t>
      </w:r>
    </w:p>
    <w:bookmarkEnd w:id="63"/>
    <w:bookmarkEnd w:id="64"/>
    <w:bookmarkEnd w:id="65"/>
    <w:bookmarkEnd w:id="66"/>
    <w:bookmarkEnd w:id="67"/>
    <w:p w14:paraId="14F06DA9" w14:textId="77777777" w:rsidR="00495ACE" w:rsidRPr="005817DB" w:rsidRDefault="00495ACE" w:rsidP="005817DB">
      <w:pPr>
        <w:suppressAutoHyphens/>
        <w:autoSpaceDN w:val="0"/>
        <w:spacing w:line="276" w:lineRule="auto"/>
        <w:ind w:left="360"/>
        <w:textAlignment w:val="baseline"/>
        <w:rPr>
          <w:rFonts w:asciiTheme="minorHAnsi" w:eastAsiaTheme="minorHAnsi" w:hAnsiTheme="minorHAnsi" w:cs="Calibri"/>
          <w:b/>
          <w:sz w:val="22"/>
          <w:szCs w:val="22"/>
        </w:rPr>
      </w:pPr>
      <w:r w:rsidRPr="005817DB">
        <w:rPr>
          <w:rFonts w:asciiTheme="minorHAnsi" w:eastAsiaTheme="minorHAnsi" w:hAnsiTheme="minorHAnsi" w:cs="Calibri"/>
          <w:b/>
          <w:sz w:val="22"/>
          <w:szCs w:val="22"/>
        </w:rPr>
        <w:lastRenderedPageBreak/>
        <w:t>Vzorec pogodbe</w:t>
      </w:r>
    </w:p>
    <w:p w14:paraId="66ABA078" w14:textId="77777777" w:rsidR="00495ACE" w:rsidRPr="005817DB" w:rsidRDefault="00495ACE" w:rsidP="005817DB">
      <w:pPr>
        <w:suppressAutoHyphens/>
        <w:autoSpaceDN w:val="0"/>
        <w:spacing w:line="276" w:lineRule="auto"/>
        <w:textAlignment w:val="baseline"/>
        <w:rPr>
          <w:rFonts w:asciiTheme="minorHAnsi" w:eastAsiaTheme="minorHAnsi" w:hAnsiTheme="minorHAnsi" w:cs="Calibri"/>
          <w:b/>
          <w:sz w:val="22"/>
          <w:szCs w:val="22"/>
        </w:rPr>
      </w:pPr>
    </w:p>
    <w:p w14:paraId="6137FEA6"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 xml:space="preserve">KEMIJSKI INŠTITUT, Hajdrihova ulica 19, 1000 Ljubljana, </w:t>
      </w:r>
    </w:p>
    <w:p w14:paraId="3C310517"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ki ga zastopa prof. dr. Gregor Anderluh, direktor</w:t>
      </w:r>
    </w:p>
    <w:p w14:paraId="3F9D1494"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Matična številka: 5051592000</w:t>
      </w:r>
    </w:p>
    <w:p w14:paraId="082B47B6"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Identifikacijska št. (ID za DDV): SI33840890</w:t>
      </w:r>
    </w:p>
    <w:p w14:paraId="7F6AD1B4"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 xml:space="preserve">(v nadaljevanju naročnik) </w:t>
      </w:r>
      <w:r w:rsidRPr="005817DB">
        <w:rPr>
          <w:rFonts w:asciiTheme="minorHAnsi" w:eastAsiaTheme="minorHAnsi" w:hAnsiTheme="minorHAnsi" w:cs="Calibri"/>
          <w:sz w:val="22"/>
          <w:szCs w:val="22"/>
          <w:lang w:val="sl-SI"/>
        </w:rPr>
        <w:tab/>
      </w:r>
    </w:p>
    <w:p w14:paraId="3FFBD642"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p>
    <w:p w14:paraId="3B578329" w14:textId="77777777" w:rsidR="00495ACE" w:rsidRPr="005817DB" w:rsidRDefault="00495ACE" w:rsidP="005817DB">
      <w:pPr>
        <w:spacing w:after="200" w:line="276" w:lineRule="auto"/>
        <w:rPr>
          <w:rFonts w:asciiTheme="minorHAnsi" w:eastAsiaTheme="minorHAnsi" w:hAnsiTheme="minorHAnsi" w:cs="Calibri"/>
          <w:sz w:val="22"/>
          <w:szCs w:val="22"/>
          <w:lang w:eastAsia="en-US"/>
        </w:rPr>
      </w:pPr>
      <w:r w:rsidRPr="005817DB">
        <w:rPr>
          <w:rFonts w:asciiTheme="minorHAnsi" w:eastAsiaTheme="minorHAnsi" w:hAnsiTheme="minorHAnsi" w:cs="Calibri"/>
          <w:sz w:val="22"/>
          <w:szCs w:val="22"/>
          <w:lang w:eastAsia="en-US"/>
        </w:rPr>
        <w:t>in</w:t>
      </w:r>
    </w:p>
    <w:p w14:paraId="274F85ED"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 xml:space="preserve">ponudnik __________________________________________________________________ </w:t>
      </w:r>
    </w:p>
    <w:p w14:paraId="30D19A42"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 xml:space="preserve">ki ga zastopa _______________________________________________________________ </w:t>
      </w:r>
    </w:p>
    <w:p w14:paraId="7417A28D"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Matična številka:        _________________________________________</w:t>
      </w:r>
    </w:p>
    <w:p w14:paraId="49C3ED7D"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 xml:space="preserve">Identifikacijska št. (ID za DDV):    _______________________________ </w:t>
      </w:r>
    </w:p>
    <w:p w14:paraId="7C7AAE65"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 xml:space="preserve">Transakcijski račun (TRR):_______________________________________odprt pri </w:t>
      </w:r>
    </w:p>
    <w:p w14:paraId="09815EAB"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_____________________________</w:t>
      </w:r>
    </w:p>
    <w:p w14:paraId="431970E8"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(v nadaljevanju: izvajalec, dobavitelj)</w:t>
      </w:r>
    </w:p>
    <w:p w14:paraId="420D4342" w14:textId="77777777" w:rsidR="00495ACE" w:rsidRPr="005817DB" w:rsidRDefault="00495ACE" w:rsidP="005817DB">
      <w:pPr>
        <w:pStyle w:val="NoSpacing"/>
        <w:spacing w:line="276" w:lineRule="auto"/>
        <w:rPr>
          <w:rFonts w:asciiTheme="minorHAnsi" w:eastAsiaTheme="minorHAnsi" w:hAnsiTheme="minorHAnsi" w:cs="Calibri"/>
          <w:sz w:val="22"/>
          <w:szCs w:val="22"/>
          <w:lang w:val="sl-SI"/>
        </w:rPr>
      </w:pPr>
    </w:p>
    <w:p w14:paraId="11D9FFB0" w14:textId="77777777" w:rsidR="00495ACE" w:rsidRPr="005817DB" w:rsidRDefault="00495ACE" w:rsidP="005817DB">
      <w:pPr>
        <w:spacing w:after="200" w:line="276" w:lineRule="auto"/>
        <w:rPr>
          <w:rFonts w:asciiTheme="minorHAnsi" w:eastAsia="Calibri" w:hAnsiTheme="minorHAnsi" w:cs="Calibri"/>
          <w:sz w:val="22"/>
          <w:szCs w:val="22"/>
          <w:lang w:eastAsia="en-US"/>
        </w:rPr>
      </w:pPr>
      <w:r w:rsidRPr="005817DB">
        <w:rPr>
          <w:rFonts w:asciiTheme="minorHAnsi" w:eastAsiaTheme="minorHAnsi" w:hAnsiTheme="minorHAnsi" w:cs="Calibri"/>
          <w:sz w:val="22"/>
          <w:szCs w:val="22"/>
          <w:lang w:eastAsia="en-US"/>
        </w:rPr>
        <w:t>sklepata</w:t>
      </w:r>
    </w:p>
    <w:p w14:paraId="7332CC11" w14:textId="77777777" w:rsidR="00495ACE" w:rsidRPr="005817DB" w:rsidRDefault="00495ACE" w:rsidP="005817DB">
      <w:pPr>
        <w:spacing w:before="200" w:line="276" w:lineRule="auto"/>
        <w:ind w:left="720"/>
        <w:contextualSpacing/>
        <w:jc w:val="center"/>
        <w:rPr>
          <w:rFonts w:asciiTheme="minorHAnsi" w:hAnsiTheme="minorHAnsi" w:cs="Calibri"/>
          <w:b/>
          <w:sz w:val="22"/>
          <w:szCs w:val="22"/>
        </w:rPr>
      </w:pPr>
      <w:r w:rsidRPr="005817DB">
        <w:rPr>
          <w:rFonts w:asciiTheme="minorHAnsi" w:eastAsiaTheme="minorEastAsia" w:hAnsiTheme="minorHAnsi" w:cs="Calibri"/>
          <w:b/>
          <w:sz w:val="22"/>
          <w:szCs w:val="22"/>
        </w:rPr>
        <w:t xml:space="preserve">Pogodbo o nakupu pisarniške opreme za Laboratorij za </w:t>
      </w:r>
      <w:proofErr w:type="spellStart"/>
      <w:r w:rsidRPr="005817DB">
        <w:rPr>
          <w:rFonts w:asciiTheme="minorHAnsi" w:eastAsiaTheme="minorEastAsia" w:hAnsiTheme="minorHAnsi" w:cs="Calibri"/>
          <w:b/>
          <w:sz w:val="22"/>
          <w:szCs w:val="22"/>
        </w:rPr>
        <w:t>elektrokatalizo</w:t>
      </w:r>
      <w:proofErr w:type="spellEnd"/>
      <w:r w:rsidRPr="005817DB">
        <w:rPr>
          <w:rFonts w:asciiTheme="minorHAnsi" w:eastAsiaTheme="minorEastAsia" w:hAnsiTheme="minorHAnsi" w:cs="Calibri"/>
          <w:b/>
          <w:sz w:val="22"/>
          <w:szCs w:val="22"/>
        </w:rPr>
        <w:t>,</w:t>
      </w:r>
    </w:p>
    <w:p w14:paraId="7ECB8CCD" w14:textId="359DE5D3" w:rsidR="00495ACE" w:rsidRPr="005817DB" w:rsidRDefault="00495ACE" w:rsidP="005817DB">
      <w:pPr>
        <w:spacing w:before="200" w:line="276" w:lineRule="auto"/>
        <w:ind w:left="720"/>
        <w:contextualSpacing/>
        <w:jc w:val="center"/>
        <w:rPr>
          <w:rFonts w:asciiTheme="minorHAnsi" w:eastAsiaTheme="minorEastAsia" w:hAnsiTheme="minorHAnsi" w:cs="Calibri"/>
          <w:b/>
          <w:sz w:val="22"/>
          <w:szCs w:val="22"/>
        </w:rPr>
      </w:pPr>
      <w:r w:rsidRPr="005817DB">
        <w:rPr>
          <w:rFonts w:asciiTheme="minorHAnsi" w:eastAsiaTheme="minorEastAsia" w:hAnsiTheme="minorHAnsi" w:cs="Calibri"/>
          <w:b/>
          <w:sz w:val="22"/>
          <w:szCs w:val="22"/>
        </w:rPr>
        <w:t xml:space="preserve">JNMV </w:t>
      </w:r>
      <w:r w:rsidR="00432DD1">
        <w:rPr>
          <w:rFonts w:asciiTheme="minorHAnsi" w:eastAsiaTheme="minorEastAsia" w:hAnsiTheme="minorHAnsi" w:cs="Calibri"/>
          <w:b/>
          <w:sz w:val="22"/>
          <w:szCs w:val="22"/>
        </w:rPr>
        <w:t>4</w:t>
      </w:r>
      <w:r w:rsidRPr="005817DB">
        <w:rPr>
          <w:rFonts w:asciiTheme="minorHAnsi" w:eastAsiaTheme="minorEastAsia" w:hAnsiTheme="minorHAnsi" w:cs="Calibri"/>
          <w:b/>
          <w:sz w:val="22"/>
          <w:szCs w:val="22"/>
        </w:rPr>
        <w:t>/2021</w:t>
      </w:r>
    </w:p>
    <w:p w14:paraId="61E59293" w14:textId="77777777" w:rsidR="00495ACE" w:rsidRPr="005817DB" w:rsidRDefault="00495ACE" w:rsidP="005817DB">
      <w:pPr>
        <w:spacing w:before="200" w:line="276" w:lineRule="auto"/>
        <w:ind w:left="720"/>
        <w:contextualSpacing/>
        <w:jc w:val="center"/>
        <w:rPr>
          <w:rFonts w:asciiTheme="minorHAnsi" w:eastAsiaTheme="minorHAnsi" w:hAnsiTheme="minorHAnsi" w:cs="Calibri"/>
          <w:b/>
          <w:sz w:val="22"/>
          <w:szCs w:val="22"/>
        </w:rPr>
      </w:pPr>
    </w:p>
    <w:p w14:paraId="3F350637" w14:textId="77777777" w:rsidR="00495ACE" w:rsidRPr="005817DB" w:rsidRDefault="00495ACE" w:rsidP="00717885">
      <w:pPr>
        <w:numPr>
          <w:ilvl w:val="0"/>
          <w:numId w:val="9"/>
        </w:numPr>
        <w:spacing w:before="200" w:line="276" w:lineRule="auto"/>
        <w:contextualSpacing/>
        <w:jc w:val="center"/>
        <w:rPr>
          <w:rFonts w:asciiTheme="minorHAnsi" w:eastAsiaTheme="minorHAnsi" w:hAnsiTheme="minorHAnsi" w:cs="Calibri"/>
          <w:b/>
          <w:sz w:val="22"/>
          <w:szCs w:val="22"/>
        </w:rPr>
      </w:pPr>
      <w:r w:rsidRPr="005817DB">
        <w:rPr>
          <w:rFonts w:asciiTheme="minorHAnsi" w:eastAsiaTheme="minorHAnsi" w:hAnsiTheme="minorHAnsi" w:cs="Calibri"/>
          <w:b/>
          <w:sz w:val="22"/>
          <w:szCs w:val="22"/>
        </w:rPr>
        <w:t>člen – Uvodne določbe</w:t>
      </w:r>
    </w:p>
    <w:p w14:paraId="703C4CA3" w14:textId="77777777" w:rsidR="00495ACE" w:rsidRPr="005817DB" w:rsidRDefault="00495ACE" w:rsidP="005817DB">
      <w:pPr>
        <w:spacing w:after="200" w:line="276" w:lineRule="auto"/>
        <w:jc w:val="both"/>
        <w:rPr>
          <w:rFonts w:asciiTheme="minorHAnsi" w:eastAsiaTheme="minorHAnsi" w:hAnsiTheme="minorHAnsi" w:cs="Calibri"/>
          <w:sz w:val="22"/>
          <w:szCs w:val="22"/>
          <w:lang w:eastAsia="en-US"/>
        </w:rPr>
      </w:pPr>
    </w:p>
    <w:p w14:paraId="5454EF31" w14:textId="77777777" w:rsidR="00495ACE" w:rsidRPr="005817DB" w:rsidRDefault="00495ACE" w:rsidP="005817DB">
      <w:pPr>
        <w:spacing w:after="200" w:line="276" w:lineRule="auto"/>
        <w:jc w:val="both"/>
        <w:rPr>
          <w:rFonts w:asciiTheme="minorHAnsi" w:eastAsiaTheme="minorHAnsi" w:hAnsiTheme="minorHAnsi" w:cs="Calibri"/>
          <w:sz w:val="22"/>
          <w:szCs w:val="22"/>
          <w:lang w:eastAsia="en-US"/>
        </w:rPr>
      </w:pPr>
      <w:r w:rsidRPr="005817DB">
        <w:rPr>
          <w:rFonts w:asciiTheme="minorHAnsi" w:eastAsiaTheme="minorHAnsi" w:hAnsiTheme="minorHAnsi" w:cs="Calibri"/>
          <w:sz w:val="22"/>
          <w:szCs w:val="22"/>
          <w:lang w:eastAsia="en-US"/>
        </w:rPr>
        <w:t>Pogodbene stranke uvodoma ugotavljajo, da:</w:t>
      </w:r>
    </w:p>
    <w:p w14:paraId="59690CE1" w14:textId="2C836F2F" w:rsidR="00495ACE" w:rsidRPr="005817DB" w:rsidRDefault="00495ACE" w:rsidP="00717885">
      <w:pPr>
        <w:pStyle w:val="NoSpacing"/>
        <w:numPr>
          <w:ilvl w:val="0"/>
          <w:numId w:val="11"/>
        </w:numPr>
        <w:spacing w:line="276" w:lineRule="auto"/>
        <w:jc w:val="both"/>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je bil izvajalec izbran na podlagi izvedenega postopka javnega naročila »</w:t>
      </w:r>
      <w:r w:rsidR="0000750C" w:rsidRPr="0000750C">
        <w:rPr>
          <w:rFonts w:asciiTheme="minorHAnsi" w:eastAsiaTheme="minorHAnsi" w:hAnsiTheme="minorHAnsi" w:cs="Calibri"/>
          <w:sz w:val="22"/>
          <w:szCs w:val="22"/>
          <w:lang w:val="sl-SI"/>
        </w:rPr>
        <w:t xml:space="preserve">Nakup, montaža in prilagoditev laboratorijske opreme za Laboratorij za </w:t>
      </w:r>
      <w:proofErr w:type="spellStart"/>
      <w:r w:rsidR="0000750C" w:rsidRPr="0000750C">
        <w:rPr>
          <w:rFonts w:asciiTheme="minorHAnsi" w:eastAsiaTheme="minorHAnsi" w:hAnsiTheme="minorHAnsi" w:cs="Calibri"/>
          <w:sz w:val="22"/>
          <w:szCs w:val="22"/>
          <w:lang w:val="sl-SI"/>
        </w:rPr>
        <w:t>elektrokatalizo</w:t>
      </w:r>
      <w:proofErr w:type="spellEnd"/>
      <w:r w:rsidRPr="005817DB">
        <w:rPr>
          <w:rFonts w:asciiTheme="minorHAnsi" w:eastAsiaTheme="minorHAnsi" w:hAnsiTheme="minorHAnsi" w:cs="Calibri"/>
          <w:sz w:val="22"/>
          <w:szCs w:val="22"/>
          <w:lang w:val="sl-SI"/>
        </w:rPr>
        <w:t xml:space="preserve">«, objavljenem na Portalu javnih naročil dne _________ 2021, pod št. objave JN______/2021, </w:t>
      </w:r>
    </w:p>
    <w:p w14:paraId="2E200B07" w14:textId="77777777" w:rsidR="00495ACE" w:rsidRPr="005817DB" w:rsidRDefault="00495ACE" w:rsidP="00717885">
      <w:pPr>
        <w:pStyle w:val="NoSpacing"/>
        <w:numPr>
          <w:ilvl w:val="0"/>
          <w:numId w:val="11"/>
        </w:numPr>
        <w:spacing w:line="276" w:lineRule="auto"/>
        <w:jc w:val="both"/>
        <w:rPr>
          <w:rFonts w:asciiTheme="minorHAnsi" w:eastAsiaTheme="minorHAnsi" w:hAnsiTheme="minorHAnsi" w:cs="Calibri"/>
          <w:sz w:val="22"/>
          <w:szCs w:val="22"/>
          <w:lang w:val="sl-SI"/>
        </w:rPr>
      </w:pPr>
      <w:r w:rsidRPr="005817DB">
        <w:rPr>
          <w:rFonts w:asciiTheme="minorHAnsi" w:eastAsiaTheme="minorHAnsi" w:hAnsiTheme="minorHAnsi" w:cs="Calibri"/>
          <w:sz w:val="22"/>
          <w:szCs w:val="22"/>
          <w:lang w:val="sl-SI"/>
        </w:rPr>
        <w:t>da je bil z odločitvijo o oddaji javnega naročila izvajalec izbran kot najugodnejši ponudnik v predmetnem postopku oddaje javnega naročila,</w:t>
      </w:r>
    </w:p>
    <w:p w14:paraId="1E53C59D" w14:textId="77777777" w:rsidR="00495ACE" w:rsidRPr="005817DB" w:rsidRDefault="00495ACE" w:rsidP="00717885">
      <w:pPr>
        <w:pStyle w:val="NoSpacing"/>
        <w:numPr>
          <w:ilvl w:val="0"/>
          <w:numId w:val="11"/>
        </w:numPr>
        <w:spacing w:line="276" w:lineRule="auto"/>
        <w:jc w:val="both"/>
        <w:rPr>
          <w:rFonts w:asciiTheme="minorHAnsi" w:eastAsia="Arial Unicode MS" w:hAnsiTheme="minorHAnsi" w:cs="Calibri"/>
          <w:sz w:val="22"/>
          <w:szCs w:val="22"/>
          <w:lang w:val="sl-SI"/>
        </w:rPr>
      </w:pPr>
      <w:r w:rsidRPr="005817DB">
        <w:rPr>
          <w:rFonts w:asciiTheme="minorHAnsi" w:eastAsia="Arial Unicode MS" w:hAnsiTheme="minorHAnsi" w:cs="Calibri"/>
          <w:sz w:val="22"/>
          <w:szCs w:val="22"/>
          <w:lang w:val="sl-SI"/>
        </w:rPr>
        <w:t xml:space="preserve">s to pogodbo naročnik oddaja, izvajalec pa prevzema v izvedbo javno naročilo, ki vključuje </w:t>
      </w:r>
      <w:r w:rsidRPr="005817DB">
        <w:rPr>
          <w:rFonts w:asciiTheme="minorHAnsi" w:eastAsiaTheme="minorHAnsi" w:hAnsiTheme="minorHAnsi" w:cs="Calibri"/>
          <w:sz w:val="22"/>
          <w:szCs w:val="22"/>
          <w:lang w:val="sl-SI"/>
        </w:rPr>
        <w:t>n</w:t>
      </w:r>
      <w:r w:rsidRPr="005817DB">
        <w:rPr>
          <w:rFonts w:asciiTheme="minorHAnsi" w:hAnsiTheme="minorHAnsi" w:cs="Calibri"/>
          <w:sz w:val="22"/>
          <w:szCs w:val="22"/>
          <w:lang w:val="sl-SI"/>
        </w:rPr>
        <w:t xml:space="preserve">akup, dobavo, montažo opreme za Laboratorij za </w:t>
      </w:r>
      <w:proofErr w:type="spellStart"/>
      <w:r w:rsidRPr="005817DB">
        <w:rPr>
          <w:rFonts w:asciiTheme="minorHAnsi" w:hAnsiTheme="minorHAnsi" w:cs="Calibri"/>
          <w:sz w:val="22"/>
          <w:szCs w:val="22"/>
          <w:lang w:val="sl-SI"/>
        </w:rPr>
        <w:t>elektrokatalizo</w:t>
      </w:r>
      <w:proofErr w:type="spellEnd"/>
      <w:r w:rsidRPr="005817DB">
        <w:rPr>
          <w:rFonts w:asciiTheme="minorHAnsi" w:hAnsiTheme="minorHAnsi" w:cs="Calibri"/>
          <w:sz w:val="22"/>
          <w:szCs w:val="22"/>
          <w:lang w:val="sl-SI"/>
        </w:rPr>
        <w:t>,</w:t>
      </w:r>
    </w:p>
    <w:p w14:paraId="0ED0E91C" w14:textId="77777777" w:rsidR="00495ACE" w:rsidRPr="005817DB" w:rsidRDefault="00495ACE" w:rsidP="00717885">
      <w:pPr>
        <w:pStyle w:val="NoSpacing"/>
        <w:numPr>
          <w:ilvl w:val="0"/>
          <w:numId w:val="11"/>
        </w:numPr>
        <w:spacing w:line="276" w:lineRule="auto"/>
        <w:jc w:val="both"/>
        <w:rPr>
          <w:rFonts w:asciiTheme="minorHAnsi" w:eastAsia="Arial Unicode MS" w:hAnsiTheme="minorHAnsi" w:cs="Calibri"/>
          <w:sz w:val="22"/>
          <w:szCs w:val="22"/>
          <w:lang w:val="sl-SI"/>
        </w:rPr>
      </w:pPr>
      <w:r w:rsidRPr="005817DB">
        <w:rPr>
          <w:rFonts w:asciiTheme="minorHAnsi" w:eastAsiaTheme="minorEastAsia" w:hAnsiTheme="minorHAnsi" w:cs="Calibri"/>
          <w:sz w:val="22"/>
          <w:szCs w:val="22"/>
          <w:lang w:val="sl-SI"/>
        </w:rPr>
        <w:t>je ponudbena dokumentacija in razpisna dokumentacija javnega naročila sestavni del te pogodbe.</w:t>
      </w:r>
    </w:p>
    <w:p w14:paraId="7F8B9F2D" w14:textId="77777777" w:rsidR="00495ACE" w:rsidRPr="005817DB" w:rsidRDefault="00495ACE" w:rsidP="005817DB">
      <w:pPr>
        <w:pStyle w:val="NoSpacing"/>
        <w:spacing w:line="276" w:lineRule="auto"/>
        <w:ind w:left="284"/>
        <w:jc w:val="both"/>
        <w:rPr>
          <w:rFonts w:asciiTheme="minorHAnsi" w:eastAsia="Arial Unicode MS" w:hAnsiTheme="minorHAnsi" w:cs="Calibri"/>
          <w:sz w:val="22"/>
          <w:szCs w:val="22"/>
          <w:lang w:val="sl-SI"/>
        </w:rPr>
      </w:pPr>
    </w:p>
    <w:p w14:paraId="2A66708B" w14:textId="77777777" w:rsidR="00495ACE" w:rsidRPr="005817DB" w:rsidRDefault="00495ACE" w:rsidP="00717885">
      <w:pPr>
        <w:pStyle w:val="ListParagraph"/>
        <w:numPr>
          <w:ilvl w:val="0"/>
          <w:numId w:val="9"/>
        </w:numPr>
        <w:spacing w:before="200" w:line="276" w:lineRule="auto"/>
        <w:jc w:val="center"/>
        <w:rPr>
          <w:rFonts w:asciiTheme="minorHAnsi" w:eastAsiaTheme="minorHAnsi" w:hAnsiTheme="minorHAnsi" w:cs="Calibri"/>
          <w:b/>
          <w:sz w:val="22"/>
          <w:szCs w:val="22"/>
        </w:rPr>
      </w:pPr>
      <w:r w:rsidRPr="005817DB">
        <w:rPr>
          <w:rFonts w:asciiTheme="minorHAnsi" w:eastAsiaTheme="minorHAnsi" w:hAnsiTheme="minorHAnsi" w:cs="Calibri"/>
          <w:b/>
          <w:sz w:val="22"/>
          <w:szCs w:val="22"/>
        </w:rPr>
        <w:t>člen – Predmet pogodbe</w:t>
      </w:r>
    </w:p>
    <w:p w14:paraId="36F84D41" w14:textId="77777777" w:rsidR="00495ACE" w:rsidRPr="005817DB" w:rsidRDefault="00495ACE" w:rsidP="005817DB">
      <w:pPr>
        <w:pStyle w:val="ListParagraph"/>
        <w:spacing w:before="200" w:line="276" w:lineRule="auto"/>
        <w:ind w:left="1080"/>
        <w:rPr>
          <w:rFonts w:asciiTheme="minorHAnsi" w:eastAsiaTheme="minorHAnsi" w:hAnsiTheme="minorHAnsi" w:cs="Calibri"/>
          <w:b/>
          <w:sz w:val="22"/>
          <w:szCs w:val="22"/>
        </w:rPr>
      </w:pPr>
    </w:p>
    <w:p w14:paraId="6EB87866" w14:textId="65956ADC"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Naročnik kupuje, dobavitelj pa se zaveže, da bo opravil vse njegove obveznosti, ki izhajajo iz javnega naročila za predmet pogodbe »</w:t>
      </w:r>
      <w:r w:rsidR="0000750C" w:rsidRPr="0000750C">
        <w:rPr>
          <w:rFonts w:asciiTheme="minorHAnsi" w:hAnsiTheme="minorHAnsi" w:cs="Calibri"/>
          <w:sz w:val="22"/>
          <w:szCs w:val="22"/>
        </w:rPr>
        <w:t xml:space="preserve">Nakup, montaža in prilagoditev laboratorijske opreme za Laboratorij za </w:t>
      </w:r>
      <w:proofErr w:type="spellStart"/>
      <w:r w:rsidR="0000750C" w:rsidRPr="0000750C">
        <w:rPr>
          <w:rFonts w:asciiTheme="minorHAnsi" w:hAnsiTheme="minorHAnsi" w:cs="Calibri"/>
          <w:sz w:val="22"/>
          <w:szCs w:val="22"/>
        </w:rPr>
        <w:t>elektrokatalizo</w:t>
      </w:r>
      <w:proofErr w:type="spellEnd"/>
      <w:r w:rsidRPr="005817DB">
        <w:rPr>
          <w:rFonts w:asciiTheme="minorHAnsi" w:hAnsiTheme="minorHAnsi" w:cs="Calibri"/>
          <w:sz w:val="22"/>
          <w:szCs w:val="22"/>
        </w:rPr>
        <w:t>«, objavljenem na Portalu javnih naročil dne _________ 2021, pod št. objave ______________________.</w:t>
      </w:r>
    </w:p>
    <w:p w14:paraId="35EFCD54" w14:textId="77777777" w:rsidR="00495ACE" w:rsidRPr="005817DB" w:rsidRDefault="00495ACE" w:rsidP="005817DB">
      <w:pPr>
        <w:spacing w:line="276" w:lineRule="auto"/>
        <w:rPr>
          <w:rFonts w:asciiTheme="minorHAnsi" w:hAnsiTheme="minorHAnsi" w:cs="Calibri"/>
          <w:sz w:val="22"/>
          <w:szCs w:val="22"/>
        </w:rPr>
      </w:pPr>
    </w:p>
    <w:p w14:paraId="4BA4D520" w14:textId="2B4DD3A6"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lastRenderedPageBreak/>
        <w:t>Dobavitelj mora zagotoviti, da bo</w:t>
      </w:r>
      <w:r w:rsidR="0000750C">
        <w:rPr>
          <w:rFonts w:asciiTheme="minorHAnsi" w:hAnsiTheme="minorHAnsi" w:cs="Calibri"/>
          <w:sz w:val="22"/>
          <w:szCs w:val="22"/>
        </w:rPr>
        <w:t>do</w:t>
      </w:r>
      <w:r w:rsidRPr="005817DB">
        <w:rPr>
          <w:rFonts w:asciiTheme="minorHAnsi" w:hAnsiTheme="minorHAnsi" w:cs="Calibri"/>
          <w:sz w:val="22"/>
          <w:szCs w:val="22"/>
        </w:rPr>
        <w:t xml:space="preserve"> dobavljeno blago </w:t>
      </w:r>
      <w:r w:rsidR="0000750C">
        <w:rPr>
          <w:rFonts w:asciiTheme="minorHAnsi" w:hAnsiTheme="minorHAnsi" w:cs="Calibri"/>
          <w:sz w:val="22"/>
          <w:szCs w:val="22"/>
        </w:rPr>
        <w:t xml:space="preserve">ter opravljene storitve </w:t>
      </w:r>
      <w:r w:rsidRPr="005817DB">
        <w:rPr>
          <w:rFonts w:asciiTheme="minorHAnsi" w:hAnsiTheme="minorHAnsi" w:cs="Calibri"/>
          <w:sz w:val="22"/>
          <w:szCs w:val="22"/>
        </w:rPr>
        <w:t>skladn</w:t>
      </w:r>
      <w:r w:rsidR="0000750C">
        <w:rPr>
          <w:rFonts w:asciiTheme="minorHAnsi" w:hAnsiTheme="minorHAnsi" w:cs="Calibri"/>
          <w:sz w:val="22"/>
          <w:szCs w:val="22"/>
        </w:rPr>
        <w:t>e</w:t>
      </w:r>
      <w:r w:rsidRPr="005817DB">
        <w:rPr>
          <w:rFonts w:asciiTheme="minorHAnsi" w:hAnsiTheme="minorHAnsi" w:cs="Calibri"/>
          <w:sz w:val="22"/>
          <w:szCs w:val="22"/>
        </w:rPr>
        <w:t xml:space="preserve"> z razpisno dokumentacijo javnega naročila ter z veljavnimi predpisi in tehničnimi specifikacijami in dobavljeno v prostor na naslov naročnika: Hajdrihova 19, 1000 Ljubljana.</w:t>
      </w:r>
    </w:p>
    <w:p w14:paraId="0D90FCA7" w14:textId="77777777" w:rsidR="00495ACE" w:rsidRPr="005817DB" w:rsidRDefault="00495ACE" w:rsidP="00717885">
      <w:pPr>
        <w:pStyle w:val="ListParagraph"/>
        <w:numPr>
          <w:ilvl w:val="0"/>
          <w:numId w:val="9"/>
        </w:numPr>
        <w:spacing w:before="200" w:line="276" w:lineRule="auto"/>
        <w:jc w:val="center"/>
        <w:rPr>
          <w:rFonts w:asciiTheme="minorHAnsi" w:eastAsiaTheme="minorHAnsi" w:hAnsiTheme="minorHAnsi" w:cs="Calibri"/>
          <w:b/>
          <w:sz w:val="22"/>
          <w:szCs w:val="22"/>
        </w:rPr>
      </w:pPr>
      <w:r w:rsidRPr="005817DB">
        <w:rPr>
          <w:rFonts w:asciiTheme="minorHAnsi" w:eastAsiaTheme="minorHAnsi" w:hAnsiTheme="minorHAnsi" w:cs="Calibri"/>
          <w:b/>
          <w:sz w:val="22"/>
          <w:szCs w:val="22"/>
        </w:rPr>
        <w:t>člen – Pogodbena vrednost</w:t>
      </w:r>
    </w:p>
    <w:p w14:paraId="0E3945D9" w14:textId="15BBD1C8"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 xml:space="preserve">Pogodbena vrednost javnega naročila </w:t>
      </w:r>
      <w:r w:rsidRPr="005817DB">
        <w:rPr>
          <w:rFonts w:asciiTheme="minorHAnsi" w:hAnsiTheme="minorHAnsi" w:cs="Calibri"/>
          <w:sz w:val="22"/>
          <w:szCs w:val="22"/>
        </w:rPr>
        <w:t>»</w:t>
      </w:r>
      <w:r w:rsidR="0000750C" w:rsidRPr="0000750C">
        <w:rPr>
          <w:rFonts w:asciiTheme="minorHAnsi" w:hAnsiTheme="minorHAnsi" w:cs="Calibri"/>
          <w:sz w:val="22"/>
          <w:szCs w:val="22"/>
        </w:rPr>
        <w:t xml:space="preserve">Nakup, montaža in prilagoditev laboratorijske opreme za Laboratorij za </w:t>
      </w:r>
      <w:proofErr w:type="spellStart"/>
      <w:r w:rsidR="0000750C" w:rsidRPr="0000750C">
        <w:rPr>
          <w:rFonts w:asciiTheme="minorHAnsi" w:hAnsiTheme="minorHAnsi" w:cs="Calibri"/>
          <w:sz w:val="22"/>
          <w:szCs w:val="22"/>
        </w:rPr>
        <w:t>elektrokatalizo</w:t>
      </w:r>
      <w:proofErr w:type="spellEnd"/>
      <w:r w:rsidRPr="005817DB">
        <w:rPr>
          <w:rFonts w:asciiTheme="minorHAnsi" w:hAnsiTheme="minorHAnsi" w:cs="Calibri"/>
          <w:sz w:val="22"/>
          <w:szCs w:val="22"/>
        </w:rPr>
        <w:t xml:space="preserve">«,  </w:t>
      </w:r>
      <w:r w:rsidRPr="005817DB">
        <w:rPr>
          <w:rFonts w:asciiTheme="minorHAnsi" w:eastAsiaTheme="minorHAnsi" w:hAnsiTheme="minorHAnsi" w:cs="Calibri"/>
          <w:sz w:val="22"/>
          <w:szCs w:val="22"/>
        </w:rPr>
        <w:t xml:space="preserve"> </w:t>
      </w:r>
      <w:proofErr w:type="spellStart"/>
      <w:r w:rsidRPr="005817DB">
        <w:rPr>
          <w:rFonts w:asciiTheme="minorHAnsi" w:eastAsiaTheme="minorHAnsi" w:hAnsiTheme="minorHAnsi" w:cs="Calibri"/>
          <w:sz w:val="22"/>
          <w:szCs w:val="22"/>
        </w:rPr>
        <w:t>znaša_______________________________EUR</w:t>
      </w:r>
      <w:proofErr w:type="spellEnd"/>
      <w:r w:rsidRPr="005817DB">
        <w:rPr>
          <w:rFonts w:asciiTheme="minorHAnsi" w:eastAsiaTheme="minorHAnsi" w:hAnsiTheme="minorHAnsi" w:cs="Calibri"/>
          <w:sz w:val="22"/>
          <w:szCs w:val="22"/>
        </w:rPr>
        <w:t xml:space="preserve"> brez DDV </w:t>
      </w:r>
    </w:p>
    <w:p w14:paraId="46394BA1"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 xml:space="preserve">Pogodbeni stranki se sporazumeta, da je cena po tej pogodbi nespremenljiva, ne glede na spremembe drugih </w:t>
      </w:r>
      <w:proofErr w:type="spellStart"/>
      <w:r w:rsidRPr="005817DB">
        <w:rPr>
          <w:rFonts w:asciiTheme="minorHAnsi" w:eastAsiaTheme="minorHAnsi" w:hAnsiTheme="minorHAnsi" w:cs="Calibri"/>
          <w:sz w:val="22"/>
          <w:szCs w:val="22"/>
        </w:rPr>
        <w:t>kalkulativnih</w:t>
      </w:r>
      <w:proofErr w:type="spellEnd"/>
      <w:r w:rsidRPr="005817DB">
        <w:rPr>
          <w:rFonts w:asciiTheme="minorHAnsi" w:eastAsiaTheme="minorHAnsi" w:hAnsiTheme="minorHAnsi" w:cs="Calibri"/>
          <w:sz w:val="22"/>
          <w:szCs w:val="22"/>
        </w:rPr>
        <w:t xml:space="preserve"> elementov cen. Izvajalec ni upravičen do nobenih dodatnih plačil.</w:t>
      </w:r>
    </w:p>
    <w:p w14:paraId="1F17495D" w14:textId="77777777" w:rsidR="00495ACE" w:rsidRPr="005817DB" w:rsidRDefault="00495ACE" w:rsidP="005817DB">
      <w:pPr>
        <w:spacing w:line="276" w:lineRule="auto"/>
        <w:rPr>
          <w:rFonts w:asciiTheme="minorHAnsi" w:eastAsiaTheme="minorHAnsi" w:hAnsiTheme="minorHAnsi"/>
          <w:sz w:val="22"/>
          <w:szCs w:val="22"/>
        </w:rPr>
      </w:pPr>
    </w:p>
    <w:p w14:paraId="5B664183" w14:textId="77777777" w:rsidR="00495ACE" w:rsidRPr="005817DB" w:rsidRDefault="00495ACE" w:rsidP="005817DB">
      <w:pPr>
        <w:pStyle w:val="NoSpacing"/>
        <w:spacing w:line="276" w:lineRule="auto"/>
        <w:jc w:val="both"/>
        <w:rPr>
          <w:rFonts w:asciiTheme="minorHAnsi" w:hAnsiTheme="minorHAnsi" w:cstheme="minorHAnsi"/>
          <w:sz w:val="22"/>
          <w:szCs w:val="22"/>
          <w:lang w:val="sl-SI"/>
        </w:rPr>
      </w:pPr>
      <w:r w:rsidRPr="005817DB">
        <w:rPr>
          <w:rFonts w:asciiTheme="minorHAnsi" w:eastAsiaTheme="minorHAnsi" w:hAnsiTheme="minorHAnsi" w:cs="Calibri"/>
          <w:sz w:val="22"/>
          <w:szCs w:val="22"/>
          <w:lang w:val="sl-SI"/>
        </w:rPr>
        <w:t xml:space="preserve">Cena je fiksna za ves čas trajanja izvedbe javnega naročila. </w:t>
      </w:r>
      <w:r w:rsidRPr="005817DB">
        <w:rPr>
          <w:rFonts w:asciiTheme="minorHAnsi" w:eastAsia="Calibri" w:hAnsiTheme="minorHAnsi" w:cs="Calibri"/>
          <w:sz w:val="22"/>
          <w:szCs w:val="22"/>
          <w:lang w:val="sl-SI"/>
        </w:rPr>
        <w:t xml:space="preserve">Tako dogovorjena pogodbena cena je dokončna in vključuje </w:t>
      </w:r>
      <w:r w:rsidRPr="005817DB">
        <w:rPr>
          <w:rFonts w:asciiTheme="minorHAnsi" w:eastAsiaTheme="minorHAnsi" w:hAnsiTheme="minorHAnsi" w:cstheme="minorHAnsi"/>
          <w:sz w:val="22"/>
          <w:szCs w:val="22"/>
          <w:lang w:val="sl-SI"/>
        </w:rPr>
        <w:t xml:space="preserve">vse elemente, iz katerih je sestavljena in mora vključevati vse stroške (zavarovanje, dostave, montaže, predelav..), davke (razen DDV) in morebitne popuste tako, da naročnika ne bremenijo kakršnikoli stroški, povezani s predmetom javnega naročila. </w:t>
      </w:r>
      <w:r w:rsidRPr="005817DB">
        <w:rPr>
          <w:rFonts w:asciiTheme="minorHAnsi" w:hAnsiTheme="minorHAnsi" w:cstheme="minorHAnsi"/>
          <w:sz w:val="22"/>
          <w:szCs w:val="22"/>
          <w:lang w:val="sl-SI"/>
        </w:rPr>
        <w:t>V ponudbeni ceni je zajeta tudi vrednost vseh pripravljalnih in pomožnih del za izvedbo pogodbenih del.</w:t>
      </w:r>
    </w:p>
    <w:p w14:paraId="7CEC186D" w14:textId="77777777" w:rsidR="00495ACE" w:rsidRPr="005817DB" w:rsidRDefault="00495ACE" w:rsidP="005817DB">
      <w:pPr>
        <w:spacing w:after="200" w:line="276" w:lineRule="auto"/>
        <w:jc w:val="both"/>
        <w:rPr>
          <w:rFonts w:asciiTheme="minorHAnsi" w:hAnsiTheme="minorHAnsi" w:cs="Calibri"/>
          <w:kern w:val="3"/>
          <w:sz w:val="22"/>
          <w:szCs w:val="22"/>
          <w:lang w:eastAsia="zh-CN"/>
        </w:rPr>
      </w:pPr>
    </w:p>
    <w:p w14:paraId="087205A3" w14:textId="77777777" w:rsidR="00495ACE" w:rsidRPr="005817DB" w:rsidRDefault="00495ACE" w:rsidP="00717885">
      <w:pPr>
        <w:pStyle w:val="ListParagraph"/>
        <w:numPr>
          <w:ilvl w:val="0"/>
          <w:numId w:val="6"/>
        </w:numPr>
        <w:autoSpaceDE w:val="0"/>
        <w:autoSpaceDN w:val="0"/>
        <w:adjustRightInd w:val="0"/>
        <w:spacing w:line="276" w:lineRule="auto"/>
        <w:jc w:val="center"/>
        <w:rPr>
          <w:rFonts w:asciiTheme="minorHAnsi" w:eastAsia="Calibri" w:hAnsiTheme="minorHAnsi" w:cs="Calibri"/>
          <w:b/>
          <w:sz w:val="22"/>
          <w:szCs w:val="22"/>
        </w:rPr>
      </w:pPr>
      <w:r w:rsidRPr="005817DB">
        <w:rPr>
          <w:rFonts w:asciiTheme="minorHAnsi" w:eastAsia="Calibri" w:hAnsiTheme="minorHAnsi" w:cs="Calibri"/>
          <w:b/>
          <w:sz w:val="22"/>
          <w:szCs w:val="22"/>
        </w:rPr>
        <w:t>člen – Obveznosti naročnika</w:t>
      </w:r>
    </w:p>
    <w:p w14:paraId="194EF165" w14:textId="77777777" w:rsidR="00495ACE" w:rsidRPr="005817DB" w:rsidRDefault="00495ACE" w:rsidP="005817DB">
      <w:pPr>
        <w:spacing w:line="276" w:lineRule="auto"/>
        <w:ind w:right="-132"/>
        <w:rPr>
          <w:rFonts w:asciiTheme="minorHAnsi" w:eastAsia="Arial Unicode MS" w:hAnsiTheme="minorHAnsi" w:cs="Calibri"/>
          <w:spacing w:val="2"/>
          <w:sz w:val="22"/>
          <w:szCs w:val="22"/>
        </w:rPr>
      </w:pPr>
      <w:r w:rsidRPr="005817DB">
        <w:rPr>
          <w:rFonts w:asciiTheme="minorHAnsi" w:eastAsia="Arial Unicode MS" w:hAnsiTheme="minorHAnsi" w:cs="Calibri"/>
          <w:spacing w:val="2"/>
          <w:sz w:val="22"/>
          <w:szCs w:val="22"/>
        </w:rPr>
        <w:t>Naročnik bo:</w:t>
      </w:r>
    </w:p>
    <w:p w14:paraId="048F657E" w14:textId="77777777" w:rsidR="00495ACE" w:rsidRPr="005817DB" w:rsidRDefault="00495ACE" w:rsidP="00717885">
      <w:pPr>
        <w:numPr>
          <w:ilvl w:val="0"/>
          <w:numId w:val="7"/>
        </w:numPr>
        <w:spacing w:line="276" w:lineRule="auto"/>
        <w:ind w:right="-132"/>
        <w:rPr>
          <w:rFonts w:asciiTheme="minorHAnsi" w:eastAsia="Arial Unicode MS" w:hAnsiTheme="minorHAnsi" w:cs="Calibri"/>
          <w:spacing w:val="2"/>
          <w:sz w:val="22"/>
          <w:szCs w:val="22"/>
        </w:rPr>
      </w:pPr>
      <w:r w:rsidRPr="005817DB">
        <w:rPr>
          <w:rFonts w:asciiTheme="minorHAnsi" w:eastAsia="Arial Unicode MS" w:hAnsiTheme="minorHAnsi" w:cs="Calibri"/>
          <w:spacing w:val="2"/>
          <w:sz w:val="22"/>
          <w:szCs w:val="22"/>
        </w:rPr>
        <w:t>izvajalcu omogočil izvedbo del po pogodbi,</w:t>
      </w:r>
    </w:p>
    <w:p w14:paraId="0C35564A" w14:textId="77777777" w:rsidR="00495ACE" w:rsidRPr="005817DB" w:rsidRDefault="00495ACE" w:rsidP="00717885">
      <w:pPr>
        <w:numPr>
          <w:ilvl w:val="0"/>
          <w:numId w:val="7"/>
        </w:numPr>
        <w:spacing w:after="120" w:line="276" w:lineRule="auto"/>
        <w:ind w:left="0" w:right="-132" w:firstLine="360"/>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spremljal in nadziral izvajanje dobave,</w:t>
      </w:r>
    </w:p>
    <w:p w14:paraId="753BFB3E" w14:textId="77777777" w:rsidR="00495ACE" w:rsidRPr="005817DB" w:rsidRDefault="00495ACE" w:rsidP="00717885">
      <w:pPr>
        <w:numPr>
          <w:ilvl w:val="0"/>
          <w:numId w:val="7"/>
        </w:numPr>
        <w:spacing w:after="120" w:line="276" w:lineRule="auto"/>
        <w:ind w:left="0" w:right="-132" w:firstLine="360"/>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izpolnil svoje obveznosti iz razpisne dokumentacije.</w:t>
      </w:r>
    </w:p>
    <w:p w14:paraId="192279BA" w14:textId="77777777" w:rsidR="00495ACE" w:rsidRPr="005817DB" w:rsidRDefault="00495ACE" w:rsidP="005817DB">
      <w:pPr>
        <w:spacing w:after="120" w:line="276" w:lineRule="auto"/>
        <w:ind w:left="360" w:right="-132"/>
        <w:jc w:val="both"/>
        <w:rPr>
          <w:rStyle w:val="Privzetapisavaodstavka1"/>
          <w:rFonts w:asciiTheme="minorHAnsi" w:eastAsia="Arial Unicode MS" w:hAnsiTheme="minorHAnsi" w:cs="Calibri"/>
          <w:sz w:val="22"/>
          <w:szCs w:val="22"/>
        </w:rPr>
      </w:pPr>
    </w:p>
    <w:p w14:paraId="5AA4A651" w14:textId="77777777" w:rsidR="00495ACE" w:rsidRPr="005817DB" w:rsidRDefault="00495ACE" w:rsidP="00717885">
      <w:pPr>
        <w:pStyle w:val="ListParagraph"/>
        <w:numPr>
          <w:ilvl w:val="0"/>
          <w:numId w:val="6"/>
        </w:numPr>
        <w:spacing w:after="120" w:line="276" w:lineRule="auto"/>
        <w:ind w:right="-132"/>
        <w:jc w:val="center"/>
        <w:rPr>
          <w:rFonts w:asciiTheme="minorHAnsi" w:eastAsia="Arial Unicode MS" w:hAnsiTheme="minorHAnsi" w:cs="Calibri"/>
          <w:b/>
          <w:sz w:val="22"/>
          <w:szCs w:val="22"/>
        </w:rPr>
      </w:pPr>
      <w:r w:rsidRPr="005817DB">
        <w:rPr>
          <w:rFonts w:asciiTheme="minorHAnsi" w:eastAsia="Arial Unicode MS" w:hAnsiTheme="minorHAnsi" w:cs="Calibri"/>
          <w:b/>
          <w:sz w:val="22"/>
          <w:szCs w:val="22"/>
        </w:rPr>
        <w:t>člen - Obveznosti izvajalca</w:t>
      </w:r>
    </w:p>
    <w:p w14:paraId="798D51C8" w14:textId="53DE6E43" w:rsidR="00495ACE" w:rsidRPr="005817DB" w:rsidRDefault="00495ACE" w:rsidP="005817DB">
      <w:pPr>
        <w:spacing w:before="200" w:line="276" w:lineRule="auto"/>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Izvajalec je dobavo</w:t>
      </w:r>
      <w:r w:rsidR="00C60984" w:rsidRPr="005817DB">
        <w:rPr>
          <w:rFonts w:asciiTheme="minorHAnsi" w:eastAsia="Arial Unicode MS" w:hAnsiTheme="minorHAnsi" w:cs="Calibri"/>
          <w:sz w:val="22"/>
          <w:szCs w:val="22"/>
        </w:rPr>
        <w:t xml:space="preserve">, montažo, potrebne prilagoditve in druga dela, skladno z razpisno </w:t>
      </w:r>
      <w:r w:rsidR="008C7700" w:rsidRPr="005817DB">
        <w:rPr>
          <w:rFonts w:asciiTheme="minorHAnsi" w:eastAsia="Arial Unicode MS" w:hAnsiTheme="minorHAnsi" w:cs="Calibri"/>
          <w:sz w:val="22"/>
          <w:szCs w:val="22"/>
        </w:rPr>
        <w:t>dokumentacijo</w:t>
      </w:r>
      <w:r w:rsidRPr="005817DB">
        <w:rPr>
          <w:rFonts w:asciiTheme="minorHAnsi" w:eastAsia="Arial Unicode MS" w:hAnsiTheme="minorHAnsi" w:cs="Calibri"/>
          <w:sz w:val="22"/>
          <w:szCs w:val="22"/>
        </w:rPr>
        <w:t xml:space="preserve"> dolžan izvesti v obsegu, na način in pod pogoji, kot izhajajo iz razpisne dokumentacije in na način, kot to ponuja v svoji ponudbi.</w:t>
      </w:r>
    </w:p>
    <w:p w14:paraId="3D875620" w14:textId="77777777" w:rsidR="00495ACE" w:rsidRPr="005817DB" w:rsidRDefault="00495ACE" w:rsidP="005817DB">
      <w:pPr>
        <w:spacing w:line="276" w:lineRule="auto"/>
        <w:jc w:val="both"/>
        <w:rPr>
          <w:rFonts w:asciiTheme="minorHAnsi" w:hAnsiTheme="minorHAnsi" w:cs="Calibri"/>
          <w:sz w:val="22"/>
          <w:szCs w:val="22"/>
        </w:rPr>
      </w:pPr>
    </w:p>
    <w:p w14:paraId="0BFFD5D5"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Izvajalec izjavlja, da mu je poznan predmet pogodbe in vsi riziki, ki bodo spremljali delo, da je seznanjen z razpisnimi zahtevami ter da so mu razumljivi in jasni pogoji in okoliščine za pravilno izvedbo del. Izvajalec se obvezuje, da bo blago dostavil in montiral skladno z navodili naročnika, po</w:t>
      </w:r>
      <w:r w:rsidR="00C60984" w:rsidRPr="005817DB">
        <w:rPr>
          <w:rFonts w:asciiTheme="minorHAnsi" w:hAnsiTheme="minorHAnsi" w:cs="Calibri"/>
          <w:sz w:val="22"/>
          <w:szCs w:val="22"/>
        </w:rPr>
        <w:t xml:space="preserve"> </w:t>
      </w:r>
      <w:r w:rsidRPr="005817DB">
        <w:rPr>
          <w:rFonts w:asciiTheme="minorHAnsi" w:hAnsiTheme="minorHAnsi" w:cs="Calibri"/>
          <w:sz w:val="22"/>
          <w:szCs w:val="22"/>
        </w:rPr>
        <w:t>potrebi pa bo dela izvajal tudi izven normalnega delovnega časa, ne da bi za to zahteval posebna denarna nadomestila.</w:t>
      </w:r>
    </w:p>
    <w:p w14:paraId="70BAF570" w14:textId="77777777" w:rsidR="00495ACE" w:rsidRPr="005817DB" w:rsidRDefault="00495ACE" w:rsidP="005817DB">
      <w:pPr>
        <w:spacing w:line="276" w:lineRule="auto"/>
        <w:jc w:val="both"/>
        <w:rPr>
          <w:rFonts w:asciiTheme="minorHAnsi" w:hAnsiTheme="minorHAnsi" w:cs="Calibri"/>
          <w:sz w:val="22"/>
          <w:szCs w:val="22"/>
        </w:rPr>
      </w:pPr>
    </w:p>
    <w:p w14:paraId="4F66B835"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Izvajalec izjavlja, da je seznanjen s popisom del, po katerem bo blago dobavil in montiral in se vnaprej odpoveduje vsakršnemu zahtevku iz naslova nepredvidenih pogojev za dobavo in montažo ter se zavezuje, da bo morebitne pomanjkljivosti, prilagoditve ali dodatna dela, ki bi nastale zaradi zahtev po učinkoviti montaži opreme ustrezno saniral na lastne stroške, ne da bi zaradi tega trpel rok izvedbe del ali funkcionalnost in tehnična brezhibnost opreme.</w:t>
      </w:r>
    </w:p>
    <w:p w14:paraId="32B5A019" w14:textId="77777777" w:rsidR="00C60984" w:rsidRPr="005817DB" w:rsidRDefault="00C60984" w:rsidP="005817DB">
      <w:pPr>
        <w:spacing w:line="276" w:lineRule="auto"/>
        <w:jc w:val="both"/>
        <w:rPr>
          <w:rFonts w:asciiTheme="minorHAnsi" w:hAnsiTheme="minorHAnsi" w:cs="Calibri"/>
          <w:sz w:val="22"/>
          <w:szCs w:val="22"/>
        </w:rPr>
      </w:pPr>
    </w:p>
    <w:p w14:paraId="7CCBA68F" w14:textId="77777777" w:rsidR="00495ACE" w:rsidRPr="005817DB" w:rsidRDefault="00495ACE" w:rsidP="005817DB">
      <w:pPr>
        <w:spacing w:before="200" w:after="120" w:line="276" w:lineRule="auto"/>
        <w:ind w:right="-132"/>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Izvajalec je zlasti dolžan izvesti naslednje:</w:t>
      </w:r>
    </w:p>
    <w:p w14:paraId="2BC1C718" w14:textId="77777777" w:rsidR="00495ACE" w:rsidRPr="0000750C" w:rsidRDefault="00495ACE" w:rsidP="00717885">
      <w:pPr>
        <w:numPr>
          <w:ilvl w:val="0"/>
          <w:numId w:val="5"/>
        </w:numPr>
        <w:spacing w:before="200" w:after="120" w:line="276" w:lineRule="auto"/>
        <w:ind w:left="709" w:right="-132" w:hanging="425"/>
        <w:jc w:val="both"/>
        <w:rPr>
          <w:rStyle w:val="Privzetapisavaodstavka1"/>
          <w:rFonts w:asciiTheme="minorHAnsi" w:eastAsia="Arial Unicode MS" w:hAnsiTheme="minorHAnsi" w:cs="Calibri"/>
          <w:sz w:val="22"/>
          <w:szCs w:val="22"/>
        </w:rPr>
      </w:pPr>
      <w:r w:rsidRPr="005817DB">
        <w:rPr>
          <w:rStyle w:val="Privzetapisavaodstavka1"/>
          <w:rFonts w:asciiTheme="minorHAnsi" w:eastAsia="Arial Unicode MS" w:hAnsiTheme="minorHAnsi" w:cs="Calibri"/>
          <w:sz w:val="22"/>
          <w:szCs w:val="22"/>
        </w:rPr>
        <w:lastRenderedPageBreak/>
        <w:t>naročniku v dogovorjenih rokih dobaviti opremo</w:t>
      </w:r>
      <w:r w:rsidR="00C60984" w:rsidRPr="005817DB">
        <w:rPr>
          <w:rStyle w:val="Privzetapisavaodstavka1"/>
          <w:rFonts w:asciiTheme="minorHAnsi" w:eastAsia="Arial Unicode MS" w:hAnsiTheme="minorHAnsi" w:cs="Calibri"/>
          <w:sz w:val="22"/>
          <w:szCs w:val="22"/>
        </w:rPr>
        <w:t xml:space="preserve">, jo </w:t>
      </w:r>
      <w:r w:rsidR="00C60984" w:rsidRPr="0000750C">
        <w:rPr>
          <w:rStyle w:val="Privzetapisavaodstavka1"/>
          <w:rFonts w:asciiTheme="minorHAnsi" w:eastAsia="Arial Unicode MS" w:hAnsiTheme="minorHAnsi" w:cs="Calibri"/>
          <w:sz w:val="22"/>
          <w:szCs w:val="22"/>
        </w:rPr>
        <w:t>montirati</w:t>
      </w:r>
      <w:r w:rsidRPr="0000750C">
        <w:rPr>
          <w:rStyle w:val="Privzetapisavaodstavka1"/>
          <w:rFonts w:asciiTheme="minorHAnsi" w:eastAsia="Arial Unicode MS" w:hAnsiTheme="minorHAnsi" w:cs="Calibri"/>
          <w:sz w:val="22"/>
          <w:szCs w:val="22"/>
        </w:rPr>
        <w:t xml:space="preserve"> ter opraviti druga dela, ki so</w:t>
      </w:r>
      <w:r w:rsidR="00C60984" w:rsidRPr="0000750C">
        <w:rPr>
          <w:rStyle w:val="Privzetapisavaodstavka1"/>
          <w:rFonts w:asciiTheme="minorHAnsi" w:eastAsia="Arial Unicode MS" w:hAnsiTheme="minorHAnsi" w:cs="Calibri"/>
          <w:sz w:val="22"/>
          <w:szCs w:val="22"/>
        </w:rPr>
        <w:t>, skladno z razpisno dokumentacijo,</w:t>
      </w:r>
      <w:r w:rsidRPr="0000750C">
        <w:rPr>
          <w:rStyle w:val="Privzetapisavaodstavka1"/>
          <w:rFonts w:asciiTheme="minorHAnsi" w:eastAsia="Arial Unicode MS" w:hAnsiTheme="minorHAnsi" w:cs="Calibri"/>
          <w:sz w:val="22"/>
          <w:szCs w:val="22"/>
        </w:rPr>
        <w:t xml:space="preserve"> predmet te pogodbe,</w:t>
      </w:r>
    </w:p>
    <w:p w14:paraId="43FFA309" w14:textId="5F85BF43" w:rsidR="00495ACE" w:rsidRPr="0000750C" w:rsidRDefault="00495ACE" w:rsidP="005817DB">
      <w:pPr>
        <w:pStyle w:val="Alinea"/>
        <w:spacing w:line="276" w:lineRule="auto"/>
        <w:rPr>
          <w:rStyle w:val="Privzetapisavaodstavka1"/>
          <w:rFonts w:asciiTheme="minorHAnsi" w:eastAsia="Arial Unicode MS" w:hAnsiTheme="minorHAnsi" w:cs="Calibri"/>
          <w:sz w:val="22"/>
          <w:szCs w:val="22"/>
        </w:rPr>
      </w:pPr>
      <w:r w:rsidRPr="0000750C">
        <w:rPr>
          <w:rStyle w:val="Privzetapisavaodstavka1"/>
          <w:rFonts w:asciiTheme="minorHAnsi" w:eastAsia="Arial Unicode MS" w:hAnsiTheme="minorHAnsi" w:cs="Calibri"/>
          <w:sz w:val="22"/>
          <w:szCs w:val="22"/>
        </w:rPr>
        <w:t xml:space="preserve">naročniku izročiti potrebno dokumentacijo, ki je potrebna za uporabo </w:t>
      </w:r>
      <w:r w:rsidR="000878FA" w:rsidRPr="0000750C">
        <w:rPr>
          <w:rStyle w:val="Privzetapisavaodstavka1"/>
          <w:rFonts w:asciiTheme="minorHAnsi" w:eastAsia="Arial Unicode MS" w:hAnsiTheme="minorHAnsi" w:cs="Calibri"/>
          <w:sz w:val="22"/>
          <w:szCs w:val="22"/>
        </w:rPr>
        <w:t xml:space="preserve">dobavljene </w:t>
      </w:r>
      <w:r w:rsidRPr="0000750C">
        <w:rPr>
          <w:rStyle w:val="Privzetapisavaodstavka1"/>
          <w:rFonts w:asciiTheme="minorHAnsi" w:eastAsia="Arial Unicode MS" w:hAnsiTheme="minorHAnsi" w:cs="Calibri"/>
          <w:sz w:val="22"/>
          <w:szCs w:val="22"/>
        </w:rPr>
        <w:t>opreme,</w:t>
      </w:r>
    </w:p>
    <w:p w14:paraId="411E5667" w14:textId="77777777" w:rsidR="00495ACE" w:rsidRPr="005817DB" w:rsidRDefault="00495ACE" w:rsidP="00717885">
      <w:pPr>
        <w:pStyle w:val="ListParagraph"/>
        <w:numPr>
          <w:ilvl w:val="0"/>
          <w:numId w:val="8"/>
        </w:numPr>
        <w:spacing w:after="60" w:line="276" w:lineRule="auto"/>
        <w:jc w:val="both"/>
        <w:rPr>
          <w:rStyle w:val="Privzetapisavaodstavka1"/>
          <w:rFonts w:asciiTheme="minorHAnsi" w:eastAsia="Arial Unicode MS" w:hAnsiTheme="minorHAnsi" w:cs="Calibri"/>
          <w:sz w:val="22"/>
          <w:szCs w:val="22"/>
        </w:rPr>
      </w:pPr>
      <w:r w:rsidRPr="0000750C">
        <w:rPr>
          <w:rStyle w:val="Privzetapisavaodstavka1"/>
          <w:rFonts w:asciiTheme="minorHAnsi" w:eastAsia="Arial Unicode MS" w:hAnsiTheme="minorHAnsi" w:cs="Calibri"/>
          <w:sz w:val="22"/>
          <w:szCs w:val="22"/>
        </w:rPr>
        <w:t>popraviti oz. povrniti vso škodo, ki bi nastala zaradi napak pri dobavi</w:t>
      </w:r>
      <w:r w:rsidR="00C60984" w:rsidRPr="0000750C">
        <w:rPr>
          <w:rStyle w:val="Privzetapisavaodstavka1"/>
          <w:rFonts w:asciiTheme="minorHAnsi" w:eastAsia="Arial Unicode MS" w:hAnsiTheme="minorHAnsi" w:cs="Calibri"/>
          <w:sz w:val="22"/>
          <w:szCs w:val="22"/>
        </w:rPr>
        <w:t>, montaži ali</w:t>
      </w:r>
      <w:r w:rsidR="00C60984" w:rsidRPr="005817DB">
        <w:rPr>
          <w:rStyle w:val="Privzetapisavaodstavka1"/>
          <w:rFonts w:asciiTheme="minorHAnsi" w:eastAsia="Arial Unicode MS" w:hAnsiTheme="minorHAnsi" w:cs="Calibri"/>
          <w:sz w:val="22"/>
          <w:szCs w:val="22"/>
        </w:rPr>
        <w:t xml:space="preserve"> predelavi</w:t>
      </w:r>
      <w:r w:rsidRPr="005817DB">
        <w:rPr>
          <w:rStyle w:val="Privzetapisavaodstavka1"/>
          <w:rFonts w:asciiTheme="minorHAnsi" w:eastAsia="Arial Unicode MS" w:hAnsiTheme="minorHAnsi" w:cs="Calibri"/>
          <w:sz w:val="22"/>
          <w:szCs w:val="22"/>
        </w:rPr>
        <w:t xml:space="preserve"> opreme, po splošnih pravilih odškodninskega prava,</w:t>
      </w:r>
    </w:p>
    <w:p w14:paraId="43E587DB" w14:textId="77777777" w:rsidR="00495ACE" w:rsidRPr="005817DB" w:rsidRDefault="00495ACE" w:rsidP="00717885">
      <w:pPr>
        <w:numPr>
          <w:ilvl w:val="1"/>
          <w:numId w:val="8"/>
        </w:numPr>
        <w:tabs>
          <w:tab w:val="num" w:pos="709"/>
        </w:tabs>
        <w:spacing w:before="200" w:after="120" w:line="276" w:lineRule="auto"/>
        <w:ind w:left="709" w:right="-132" w:hanging="425"/>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5799BF9D" w14:textId="77777777" w:rsidR="00495ACE" w:rsidRPr="005817DB" w:rsidRDefault="00495ACE" w:rsidP="00717885">
      <w:pPr>
        <w:numPr>
          <w:ilvl w:val="2"/>
          <w:numId w:val="8"/>
        </w:numPr>
        <w:spacing w:before="200" w:after="120" w:line="276" w:lineRule="auto"/>
        <w:ind w:right="-132"/>
        <w:contextualSpacing/>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da bo naročnika sproti obveščal o vsem, kar bi lahko vplivalo na izvršitev prevzetih obveznosti,</w:t>
      </w:r>
    </w:p>
    <w:p w14:paraId="4058C8D2" w14:textId="77777777" w:rsidR="00495ACE" w:rsidRPr="0000750C" w:rsidRDefault="00495ACE" w:rsidP="00717885">
      <w:pPr>
        <w:numPr>
          <w:ilvl w:val="2"/>
          <w:numId w:val="8"/>
        </w:numPr>
        <w:spacing w:before="200" w:after="120" w:line="276" w:lineRule="auto"/>
        <w:ind w:right="-132"/>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 xml:space="preserve">da bo </w:t>
      </w:r>
      <w:r w:rsidRPr="0000750C">
        <w:rPr>
          <w:rFonts w:asciiTheme="minorHAnsi" w:eastAsia="Arial Unicode MS" w:hAnsiTheme="minorHAnsi" w:cs="Calibri"/>
          <w:sz w:val="22"/>
          <w:szCs w:val="22"/>
        </w:rPr>
        <w:t>izvedel druge obveznosti, ki izhajajo iz razpisne dokumentacije,</w:t>
      </w:r>
    </w:p>
    <w:p w14:paraId="291CF183" w14:textId="268AF28E" w:rsidR="00495ACE" w:rsidRPr="0000750C" w:rsidRDefault="00495ACE" w:rsidP="00717885">
      <w:pPr>
        <w:numPr>
          <w:ilvl w:val="2"/>
          <w:numId w:val="8"/>
        </w:numPr>
        <w:spacing w:before="200" w:after="120" w:line="276" w:lineRule="auto"/>
        <w:ind w:right="-132"/>
        <w:jc w:val="both"/>
        <w:rPr>
          <w:rFonts w:asciiTheme="minorHAnsi" w:eastAsia="Arial Unicode MS" w:hAnsiTheme="minorHAnsi" w:cs="Calibri"/>
          <w:sz w:val="22"/>
          <w:szCs w:val="22"/>
        </w:rPr>
      </w:pPr>
      <w:r w:rsidRPr="0000750C">
        <w:rPr>
          <w:rFonts w:asciiTheme="minorHAnsi" w:eastAsia="Arial Unicode MS" w:hAnsiTheme="minorHAnsi" w:cs="Calibri"/>
          <w:sz w:val="22"/>
          <w:szCs w:val="22"/>
        </w:rPr>
        <w:t xml:space="preserve">da bo zagotavljal rezervne dele </w:t>
      </w:r>
      <w:r w:rsidR="0000750C" w:rsidRPr="0000750C">
        <w:rPr>
          <w:rFonts w:asciiTheme="minorHAnsi" w:eastAsia="Arial Unicode MS" w:hAnsiTheme="minorHAnsi" w:cs="Calibri"/>
          <w:sz w:val="22"/>
          <w:szCs w:val="22"/>
        </w:rPr>
        <w:t>za dobavljeno opremo v</w:t>
      </w:r>
      <w:r w:rsidRPr="0000750C">
        <w:rPr>
          <w:rFonts w:asciiTheme="minorHAnsi" w:eastAsia="Arial Unicode MS" w:hAnsiTheme="minorHAnsi" w:cs="Calibri"/>
          <w:sz w:val="22"/>
          <w:szCs w:val="22"/>
        </w:rPr>
        <w:t xml:space="preserve"> obdobju najmanj </w:t>
      </w:r>
      <w:r w:rsidR="00C60984" w:rsidRPr="0000750C">
        <w:rPr>
          <w:rFonts w:asciiTheme="minorHAnsi" w:eastAsia="Arial Unicode MS" w:hAnsiTheme="minorHAnsi" w:cs="Calibri"/>
          <w:sz w:val="22"/>
          <w:szCs w:val="22"/>
        </w:rPr>
        <w:t>5</w:t>
      </w:r>
      <w:r w:rsidRPr="0000750C">
        <w:rPr>
          <w:rFonts w:asciiTheme="minorHAnsi" w:eastAsia="Arial Unicode MS" w:hAnsiTheme="minorHAnsi" w:cs="Calibri"/>
          <w:sz w:val="22"/>
          <w:szCs w:val="22"/>
        </w:rPr>
        <w:t xml:space="preserve"> let po poteku garancijske dobe</w:t>
      </w:r>
      <w:r w:rsidR="00C60984" w:rsidRPr="0000750C">
        <w:rPr>
          <w:rFonts w:asciiTheme="minorHAnsi" w:eastAsia="Arial Unicode MS" w:hAnsiTheme="minorHAnsi" w:cs="Calibri"/>
          <w:sz w:val="22"/>
          <w:szCs w:val="22"/>
        </w:rPr>
        <w:t>.</w:t>
      </w:r>
    </w:p>
    <w:p w14:paraId="566A0488" w14:textId="77777777" w:rsidR="00495ACE" w:rsidRPr="0000750C" w:rsidRDefault="00495ACE" w:rsidP="00717885">
      <w:pPr>
        <w:pStyle w:val="ListParagraph"/>
        <w:numPr>
          <w:ilvl w:val="0"/>
          <w:numId w:val="8"/>
        </w:numPr>
        <w:spacing w:before="200" w:line="276" w:lineRule="auto"/>
        <w:jc w:val="both"/>
        <w:rPr>
          <w:rFonts w:asciiTheme="minorHAnsi" w:hAnsiTheme="minorHAnsi" w:cs="Calibri"/>
          <w:sz w:val="22"/>
          <w:szCs w:val="22"/>
        </w:rPr>
      </w:pPr>
      <w:r w:rsidRPr="0000750C">
        <w:rPr>
          <w:rFonts w:asciiTheme="minorHAnsi" w:hAnsiTheme="minorHAnsi" w:cs="Calibri"/>
          <w:sz w:val="22"/>
          <w:szCs w:val="22"/>
        </w:rPr>
        <w:t>na poziv naročnika pred pričetkom del predložil dokazila, certifikate o ustreznosti elementov, ki izhaja iz tehničnih zahtev iz popisa blaga,</w:t>
      </w:r>
    </w:p>
    <w:p w14:paraId="3C3CBC5C" w14:textId="77777777" w:rsidR="00495ACE" w:rsidRPr="0000750C" w:rsidRDefault="00495ACE" w:rsidP="00717885">
      <w:pPr>
        <w:pStyle w:val="ListParagraph"/>
        <w:numPr>
          <w:ilvl w:val="0"/>
          <w:numId w:val="8"/>
        </w:numPr>
        <w:spacing w:before="200" w:line="276" w:lineRule="auto"/>
        <w:jc w:val="both"/>
        <w:rPr>
          <w:rFonts w:asciiTheme="minorHAnsi" w:hAnsiTheme="minorHAnsi" w:cs="Calibri"/>
          <w:sz w:val="22"/>
          <w:szCs w:val="22"/>
        </w:rPr>
      </w:pPr>
      <w:r w:rsidRPr="0000750C">
        <w:rPr>
          <w:rFonts w:asciiTheme="minorHAnsi" w:hAnsiTheme="minorHAnsi" w:cs="Calibri"/>
          <w:sz w:val="22"/>
          <w:szCs w:val="22"/>
        </w:rPr>
        <w:t>vsa dela izvajal v skladu s tehničnimi predpisi, standardi, pravili stroke in z dobrimi običaji v skladu z načeli dobrega strokovnjaka ter v skladu s pogodbo,</w:t>
      </w:r>
    </w:p>
    <w:p w14:paraId="0112DEEE" w14:textId="77777777" w:rsidR="00495ACE" w:rsidRPr="0000750C" w:rsidRDefault="00495ACE" w:rsidP="00717885">
      <w:pPr>
        <w:pStyle w:val="ListParagraph"/>
        <w:numPr>
          <w:ilvl w:val="0"/>
          <w:numId w:val="8"/>
        </w:numPr>
        <w:spacing w:before="200" w:line="276" w:lineRule="auto"/>
        <w:jc w:val="both"/>
        <w:rPr>
          <w:rFonts w:asciiTheme="minorHAnsi" w:hAnsiTheme="minorHAnsi" w:cs="Calibri"/>
          <w:sz w:val="22"/>
          <w:szCs w:val="22"/>
        </w:rPr>
      </w:pPr>
      <w:r w:rsidRPr="0000750C">
        <w:rPr>
          <w:rFonts w:asciiTheme="minorHAnsi" w:hAnsiTheme="minorHAnsi" w:cs="Calibri"/>
          <w:sz w:val="22"/>
          <w:szCs w:val="22"/>
        </w:rPr>
        <w:t>vsa dela izvajal v skladu z navodili in pravili naročnika,</w:t>
      </w:r>
    </w:p>
    <w:p w14:paraId="4BFF0B34" w14:textId="77777777" w:rsidR="00495ACE" w:rsidRPr="0000750C" w:rsidRDefault="00495ACE" w:rsidP="00717885">
      <w:pPr>
        <w:pStyle w:val="ListParagraph"/>
        <w:numPr>
          <w:ilvl w:val="0"/>
          <w:numId w:val="8"/>
        </w:numPr>
        <w:spacing w:before="200" w:line="276" w:lineRule="auto"/>
        <w:jc w:val="both"/>
        <w:rPr>
          <w:rFonts w:asciiTheme="minorHAnsi" w:hAnsiTheme="minorHAnsi" w:cs="Calibri"/>
          <w:sz w:val="22"/>
          <w:szCs w:val="22"/>
        </w:rPr>
      </w:pPr>
      <w:r w:rsidRPr="0000750C">
        <w:rPr>
          <w:rFonts w:asciiTheme="minorHAnsi" w:hAnsiTheme="minorHAnsi" w:cs="Calibri"/>
          <w:sz w:val="22"/>
          <w:szCs w:val="22"/>
        </w:rPr>
        <w:t xml:space="preserve">na lastne stroške izvedel vsa potrebna dela za </w:t>
      </w:r>
      <w:r w:rsidR="00C60984" w:rsidRPr="0000750C">
        <w:rPr>
          <w:rFonts w:asciiTheme="minorHAnsi" w:hAnsiTheme="minorHAnsi" w:cs="Calibri"/>
          <w:sz w:val="22"/>
          <w:szCs w:val="22"/>
        </w:rPr>
        <w:t xml:space="preserve">prilagoditev opreme in instalacij, </w:t>
      </w:r>
      <w:r w:rsidRPr="0000750C">
        <w:rPr>
          <w:rFonts w:asciiTheme="minorHAnsi" w:hAnsiTheme="minorHAnsi" w:cs="Calibri"/>
          <w:sz w:val="22"/>
          <w:szCs w:val="22"/>
        </w:rPr>
        <w:t>priključitev opreme na ustrez</w:t>
      </w:r>
      <w:r w:rsidR="00C60984" w:rsidRPr="0000750C">
        <w:rPr>
          <w:rFonts w:asciiTheme="minorHAnsi" w:hAnsiTheme="minorHAnsi" w:cs="Calibri"/>
          <w:sz w:val="22"/>
          <w:szCs w:val="22"/>
        </w:rPr>
        <w:t>ne instalacijske priključke</w:t>
      </w:r>
      <w:r w:rsidRPr="0000750C">
        <w:rPr>
          <w:rFonts w:asciiTheme="minorHAnsi" w:hAnsiTheme="minorHAnsi" w:cs="Calibri"/>
          <w:sz w:val="22"/>
          <w:szCs w:val="22"/>
        </w:rPr>
        <w:t xml:space="preserve">, </w:t>
      </w:r>
    </w:p>
    <w:p w14:paraId="125DB352" w14:textId="612675A2" w:rsidR="00495ACE" w:rsidRPr="0000750C" w:rsidRDefault="00495ACE" w:rsidP="00717885">
      <w:pPr>
        <w:pStyle w:val="ListParagraph"/>
        <w:numPr>
          <w:ilvl w:val="0"/>
          <w:numId w:val="8"/>
        </w:numPr>
        <w:spacing w:before="200" w:line="276" w:lineRule="auto"/>
        <w:jc w:val="both"/>
        <w:rPr>
          <w:rFonts w:asciiTheme="minorHAnsi" w:hAnsiTheme="minorHAnsi" w:cs="Calibri"/>
          <w:sz w:val="22"/>
          <w:szCs w:val="22"/>
        </w:rPr>
      </w:pPr>
      <w:r w:rsidRPr="0000750C">
        <w:rPr>
          <w:rFonts w:asciiTheme="minorHAnsi" w:hAnsiTheme="minorHAnsi" w:cs="Calibri"/>
          <w:sz w:val="22"/>
          <w:szCs w:val="22"/>
        </w:rPr>
        <w:t xml:space="preserve">za </w:t>
      </w:r>
      <w:r w:rsidR="0000750C">
        <w:rPr>
          <w:rFonts w:asciiTheme="minorHAnsi" w:hAnsiTheme="minorHAnsi" w:cs="Calibri"/>
          <w:sz w:val="22"/>
          <w:szCs w:val="22"/>
        </w:rPr>
        <w:t xml:space="preserve">dobavljeno </w:t>
      </w:r>
      <w:r w:rsidRPr="0000750C">
        <w:rPr>
          <w:rFonts w:asciiTheme="minorHAnsi" w:hAnsiTheme="minorHAnsi" w:cs="Calibri"/>
          <w:sz w:val="22"/>
          <w:szCs w:val="22"/>
        </w:rPr>
        <w:t>opremo predal naročniku dokumentacijo o predpisani kvaliteti,</w:t>
      </w:r>
    </w:p>
    <w:p w14:paraId="2FB4FF2C" w14:textId="29074874" w:rsidR="00495ACE" w:rsidRPr="0000750C" w:rsidRDefault="00495ACE" w:rsidP="00717885">
      <w:pPr>
        <w:pStyle w:val="ListParagraph"/>
        <w:numPr>
          <w:ilvl w:val="0"/>
          <w:numId w:val="8"/>
        </w:numPr>
        <w:spacing w:before="200" w:line="276" w:lineRule="auto"/>
        <w:jc w:val="both"/>
        <w:rPr>
          <w:rFonts w:asciiTheme="minorHAnsi" w:hAnsiTheme="minorHAnsi" w:cs="Calibri"/>
          <w:sz w:val="22"/>
          <w:szCs w:val="22"/>
        </w:rPr>
      </w:pPr>
      <w:r w:rsidRPr="0000750C">
        <w:rPr>
          <w:rFonts w:asciiTheme="minorHAnsi" w:hAnsiTheme="minorHAnsi" w:cs="Calibri"/>
          <w:sz w:val="22"/>
          <w:szCs w:val="22"/>
        </w:rPr>
        <w:t xml:space="preserve">po končani montaži opreme odstranil vso embalažo, ki je ostala po izvajanju del in počistil </w:t>
      </w:r>
      <w:r w:rsidR="00675367" w:rsidRPr="0000750C">
        <w:rPr>
          <w:rFonts w:asciiTheme="minorHAnsi" w:hAnsiTheme="minorHAnsi" w:cs="Calibri"/>
          <w:sz w:val="22"/>
          <w:szCs w:val="22"/>
        </w:rPr>
        <w:t>vso v</w:t>
      </w:r>
      <w:r w:rsidR="000878FA" w:rsidRPr="0000750C">
        <w:rPr>
          <w:rFonts w:asciiTheme="minorHAnsi" w:hAnsiTheme="minorHAnsi" w:cs="Calibri"/>
          <w:sz w:val="22"/>
          <w:szCs w:val="22"/>
        </w:rPr>
        <w:t>g</w:t>
      </w:r>
      <w:r w:rsidR="00675367" w:rsidRPr="0000750C">
        <w:rPr>
          <w:rFonts w:asciiTheme="minorHAnsi" w:hAnsiTheme="minorHAnsi" w:cs="Calibri"/>
          <w:sz w:val="22"/>
          <w:szCs w:val="22"/>
        </w:rPr>
        <w:t xml:space="preserve">rajeno opremo in </w:t>
      </w:r>
      <w:r w:rsidRPr="0000750C">
        <w:rPr>
          <w:rFonts w:asciiTheme="minorHAnsi" w:hAnsiTheme="minorHAnsi" w:cs="Calibri"/>
          <w:sz w:val="22"/>
          <w:szCs w:val="22"/>
        </w:rPr>
        <w:t>prostore,</w:t>
      </w:r>
    </w:p>
    <w:p w14:paraId="4DADFF2B" w14:textId="77777777" w:rsidR="00495ACE" w:rsidRPr="005817DB" w:rsidRDefault="00495ACE" w:rsidP="00717885">
      <w:pPr>
        <w:pStyle w:val="ListParagraph"/>
        <w:numPr>
          <w:ilvl w:val="0"/>
          <w:numId w:val="8"/>
        </w:numPr>
        <w:spacing w:before="200" w:line="276" w:lineRule="auto"/>
        <w:jc w:val="both"/>
        <w:rPr>
          <w:rFonts w:asciiTheme="minorHAnsi" w:hAnsiTheme="minorHAnsi" w:cs="Calibri"/>
          <w:sz w:val="22"/>
          <w:szCs w:val="22"/>
        </w:rPr>
      </w:pPr>
      <w:r w:rsidRPr="005817DB">
        <w:rPr>
          <w:rFonts w:asciiTheme="minorHAnsi" w:hAnsiTheme="minorHAnsi" w:cs="Calibri"/>
          <w:sz w:val="22"/>
          <w:szCs w:val="22"/>
        </w:rPr>
        <w:t>poskrbel za ustrezno zavarovanje objektov v neposredni bližini vgradnje opreme,</w:t>
      </w:r>
    </w:p>
    <w:p w14:paraId="2722F9B4" w14:textId="77777777" w:rsidR="00495ACE" w:rsidRPr="005817DB" w:rsidRDefault="00495ACE" w:rsidP="00717885">
      <w:pPr>
        <w:pStyle w:val="ListParagraph"/>
        <w:numPr>
          <w:ilvl w:val="0"/>
          <w:numId w:val="8"/>
        </w:numPr>
        <w:spacing w:before="200" w:line="276" w:lineRule="auto"/>
        <w:jc w:val="both"/>
        <w:rPr>
          <w:rFonts w:asciiTheme="minorHAnsi" w:hAnsiTheme="minorHAnsi" w:cs="Calibri"/>
          <w:sz w:val="22"/>
          <w:szCs w:val="22"/>
        </w:rPr>
      </w:pPr>
      <w:r w:rsidRPr="005817DB">
        <w:rPr>
          <w:rFonts w:asciiTheme="minorHAnsi" w:hAnsiTheme="minorHAnsi" w:cs="Calibri"/>
          <w:sz w:val="22"/>
          <w:szCs w:val="22"/>
        </w:rPr>
        <w:t>poskrbeti za varnost ljudi in premoženja ter vseh ostalih morebitnih škod nastalih kot posledica izvajanja tega posla, saj v primeru nastanka škode nosi vso kazensko in civilno odgovornost,</w:t>
      </w:r>
    </w:p>
    <w:p w14:paraId="03D22325" w14:textId="77777777" w:rsidR="00495ACE" w:rsidRPr="0000750C" w:rsidRDefault="00495ACE" w:rsidP="00717885">
      <w:pPr>
        <w:pStyle w:val="ListParagraph"/>
        <w:numPr>
          <w:ilvl w:val="0"/>
          <w:numId w:val="8"/>
        </w:numPr>
        <w:spacing w:before="200" w:line="276" w:lineRule="auto"/>
        <w:jc w:val="both"/>
        <w:rPr>
          <w:rFonts w:asciiTheme="minorHAnsi" w:hAnsiTheme="minorHAnsi" w:cs="Calibri"/>
          <w:sz w:val="22"/>
          <w:szCs w:val="22"/>
        </w:rPr>
      </w:pPr>
      <w:r w:rsidRPr="005817DB">
        <w:rPr>
          <w:rFonts w:asciiTheme="minorHAnsi" w:hAnsiTheme="minorHAnsi" w:cs="Calibri"/>
          <w:sz w:val="22"/>
          <w:szCs w:val="22"/>
        </w:rPr>
        <w:t>med izvajanjem pogodbenih del samostojno poskrbe</w:t>
      </w:r>
      <w:r w:rsidR="00C60984" w:rsidRPr="005817DB">
        <w:rPr>
          <w:rFonts w:asciiTheme="minorHAnsi" w:hAnsiTheme="minorHAnsi" w:cs="Calibri"/>
          <w:sz w:val="22"/>
          <w:szCs w:val="22"/>
        </w:rPr>
        <w:t>ti</w:t>
      </w:r>
      <w:r w:rsidRPr="005817DB">
        <w:rPr>
          <w:rFonts w:asciiTheme="minorHAnsi" w:hAnsiTheme="minorHAnsi" w:cs="Calibri"/>
          <w:sz w:val="22"/>
          <w:szCs w:val="22"/>
        </w:rPr>
        <w:t xml:space="preserve"> za vse potrebne ukrepe varstva pri delu in pred požarom in za izvajanje teh ukrepov, za posledice njihove morebitne opustitve pa </w:t>
      </w:r>
      <w:r w:rsidRPr="0000750C">
        <w:rPr>
          <w:rFonts w:asciiTheme="minorHAnsi" w:hAnsiTheme="minorHAnsi" w:cs="Calibri"/>
          <w:sz w:val="22"/>
          <w:szCs w:val="22"/>
        </w:rPr>
        <w:t>prevzema polno odgovornost,</w:t>
      </w:r>
    </w:p>
    <w:p w14:paraId="2F9AF120" w14:textId="77777777" w:rsidR="00495ACE" w:rsidRPr="0000750C" w:rsidRDefault="00495ACE" w:rsidP="00717885">
      <w:pPr>
        <w:pStyle w:val="ListParagraph"/>
        <w:numPr>
          <w:ilvl w:val="0"/>
          <w:numId w:val="8"/>
        </w:numPr>
        <w:spacing w:before="200" w:line="276" w:lineRule="auto"/>
        <w:jc w:val="both"/>
        <w:rPr>
          <w:rFonts w:asciiTheme="minorHAnsi" w:hAnsiTheme="minorHAnsi" w:cs="Calibri"/>
          <w:sz w:val="22"/>
          <w:szCs w:val="22"/>
        </w:rPr>
      </w:pPr>
      <w:r w:rsidRPr="0000750C">
        <w:rPr>
          <w:rFonts w:asciiTheme="minorHAnsi" w:hAnsiTheme="minorHAnsi" w:cs="Calibri"/>
          <w:sz w:val="22"/>
          <w:szCs w:val="22"/>
        </w:rPr>
        <w:t>z dopisom obvesti</w:t>
      </w:r>
      <w:r w:rsidR="00C60984" w:rsidRPr="0000750C">
        <w:rPr>
          <w:rFonts w:asciiTheme="minorHAnsi" w:hAnsiTheme="minorHAnsi" w:cs="Calibri"/>
          <w:sz w:val="22"/>
          <w:szCs w:val="22"/>
        </w:rPr>
        <w:t>ti</w:t>
      </w:r>
      <w:r w:rsidRPr="0000750C">
        <w:rPr>
          <w:rFonts w:asciiTheme="minorHAnsi" w:hAnsiTheme="minorHAnsi" w:cs="Calibri"/>
          <w:sz w:val="22"/>
          <w:szCs w:val="22"/>
        </w:rPr>
        <w:t xml:space="preserve"> naročnika o pričetku in dokončanju del,</w:t>
      </w:r>
    </w:p>
    <w:p w14:paraId="66211251" w14:textId="77777777" w:rsidR="00495ACE" w:rsidRPr="0000750C" w:rsidRDefault="00495ACE" w:rsidP="00717885">
      <w:pPr>
        <w:pStyle w:val="ListParagraph"/>
        <w:numPr>
          <w:ilvl w:val="0"/>
          <w:numId w:val="8"/>
        </w:numPr>
        <w:spacing w:before="200" w:line="276" w:lineRule="auto"/>
        <w:jc w:val="both"/>
        <w:rPr>
          <w:rFonts w:asciiTheme="minorHAnsi" w:hAnsiTheme="minorHAnsi" w:cs="Calibri"/>
          <w:sz w:val="22"/>
          <w:szCs w:val="22"/>
        </w:rPr>
      </w:pPr>
      <w:r w:rsidRPr="0000750C">
        <w:rPr>
          <w:rFonts w:asciiTheme="minorHAnsi" w:hAnsiTheme="minorHAnsi" w:cs="Calibri"/>
          <w:sz w:val="22"/>
          <w:szCs w:val="22"/>
        </w:rPr>
        <w:t>hranil vso dokumentacijo, povezano z izvedbo projekta na način, da zagotavlja revizijsko sled izvedbe projekta</w:t>
      </w:r>
      <w:r w:rsidR="00C60984" w:rsidRPr="0000750C">
        <w:rPr>
          <w:rFonts w:asciiTheme="minorHAnsi" w:hAnsiTheme="minorHAnsi" w:cs="Calibri"/>
          <w:sz w:val="22"/>
          <w:szCs w:val="22"/>
        </w:rPr>
        <w:t>.</w:t>
      </w:r>
    </w:p>
    <w:p w14:paraId="1DC8A863" w14:textId="77777777" w:rsidR="00C60984" w:rsidRPr="005817DB" w:rsidRDefault="00C60984" w:rsidP="005817DB">
      <w:pPr>
        <w:pStyle w:val="ListParagraph"/>
        <w:spacing w:before="200" w:line="276" w:lineRule="auto"/>
        <w:jc w:val="both"/>
        <w:rPr>
          <w:rFonts w:asciiTheme="minorHAnsi" w:hAnsiTheme="minorHAnsi" w:cs="Calibri"/>
          <w:sz w:val="22"/>
          <w:szCs w:val="22"/>
          <w:highlight w:val="yellow"/>
        </w:rPr>
      </w:pPr>
    </w:p>
    <w:p w14:paraId="35F09437" w14:textId="1B7BB5C6"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 xml:space="preserve">Izvajalec je dolžan dela izvajati na način, da je </w:t>
      </w:r>
      <w:r w:rsidR="00C60984" w:rsidRPr="005817DB">
        <w:rPr>
          <w:rFonts w:asciiTheme="minorHAnsi" w:hAnsiTheme="minorHAnsi" w:cs="Calibri"/>
          <w:sz w:val="22"/>
          <w:szCs w:val="22"/>
        </w:rPr>
        <w:t xml:space="preserve">v največji možni meri omogočeno </w:t>
      </w:r>
      <w:r w:rsidRPr="005817DB">
        <w:rPr>
          <w:rFonts w:asciiTheme="minorHAnsi" w:hAnsiTheme="minorHAnsi" w:cs="Calibri"/>
          <w:sz w:val="22"/>
          <w:szCs w:val="22"/>
        </w:rPr>
        <w:t xml:space="preserve">nemoteno delovanje raziskovalno-razvojnega objekta in omogočen varen dostop do objekta. </w:t>
      </w:r>
      <w:r w:rsidR="000878FA">
        <w:rPr>
          <w:rFonts w:asciiTheme="minorHAnsi" w:hAnsiTheme="minorHAnsi" w:cs="Calibri"/>
          <w:sz w:val="22"/>
          <w:szCs w:val="22"/>
        </w:rPr>
        <w:t xml:space="preserve"> Zaradi druge</w:t>
      </w:r>
      <w:r w:rsidR="0000750C">
        <w:rPr>
          <w:rFonts w:asciiTheme="minorHAnsi" w:hAnsiTheme="minorHAnsi" w:cs="Calibri"/>
          <w:sz w:val="22"/>
          <w:szCs w:val="22"/>
        </w:rPr>
        <w:t>,</w:t>
      </w:r>
      <w:r w:rsidR="000878FA">
        <w:rPr>
          <w:rFonts w:asciiTheme="minorHAnsi" w:hAnsiTheme="minorHAnsi" w:cs="Calibri"/>
          <w:sz w:val="22"/>
          <w:szCs w:val="22"/>
        </w:rPr>
        <w:t xml:space="preserve"> na vibracije zelo občutljive raziskovalne opreme, ki se nahaja v objektu, je izvajalec dolžan najmanj dva (2) dni pred pričetkom del, ki povzročajo vibracije in hrup (vrtanje v beton ipd.), o tem obvestiti naročnika. </w:t>
      </w:r>
    </w:p>
    <w:p w14:paraId="6972C8EF" w14:textId="77777777" w:rsidR="00495ACE" w:rsidRPr="005817DB" w:rsidRDefault="00495ACE" w:rsidP="005817DB">
      <w:pPr>
        <w:spacing w:line="276" w:lineRule="auto"/>
        <w:ind w:left="360"/>
        <w:jc w:val="both"/>
        <w:rPr>
          <w:rFonts w:asciiTheme="minorHAnsi" w:hAnsiTheme="minorHAnsi" w:cs="Calibri"/>
          <w:sz w:val="22"/>
          <w:szCs w:val="22"/>
        </w:rPr>
      </w:pPr>
    </w:p>
    <w:p w14:paraId="7393798C" w14:textId="77777777" w:rsidR="00495ACE" w:rsidRPr="005817DB" w:rsidRDefault="00495ACE" w:rsidP="00717885">
      <w:pPr>
        <w:pStyle w:val="ListParagraph"/>
        <w:numPr>
          <w:ilvl w:val="0"/>
          <w:numId w:val="6"/>
        </w:numPr>
        <w:spacing w:after="120" w:line="276" w:lineRule="auto"/>
        <w:ind w:right="-132"/>
        <w:jc w:val="center"/>
        <w:rPr>
          <w:rFonts w:asciiTheme="minorHAnsi" w:eastAsia="Arial Unicode MS" w:hAnsiTheme="minorHAnsi" w:cs="Calibri"/>
          <w:b/>
          <w:sz w:val="22"/>
          <w:szCs w:val="22"/>
        </w:rPr>
      </w:pPr>
      <w:r w:rsidRPr="005817DB">
        <w:rPr>
          <w:rFonts w:asciiTheme="minorHAnsi" w:eastAsia="Arial Unicode MS" w:hAnsiTheme="minorHAnsi" w:cs="Calibri"/>
          <w:b/>
          <w:sz w:val="22"/>
          <w:szCs w:val="22"/>
        </w:rPr>
        <w:t>člen – Dobavni rok</w:t>
      </w:r>
    </w:p>
    <w:p w14:paraId="7BAAF24E" w14:textId="59BC7A14"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lastRenderedPageBreak/>
        <w:t xml:space="preserve">Dobavni rok za dobavo, </w:t>
      </w:r>
      <w:r w:rsidR="00C60984" w:rsidRPr="0000750C">
        <w:rPr>
          <w:rFonts w:asciiTheme="minorHAnsi" w:hAnsiTheme="minorHAnsi" w:cs="Calibri"/>
          <w:sz w:val="22"/>
          <w:szCs w:val="22"/>
        </w:rPr>
        <w:t xml:space="preserve">montažo, </w:t>
      </w:r>
      <w:r w:rsidRPr="0000750C">
        <w:rPr>
          <w:rFonts w:asciiTheme="minorHAnsi" w:hAnsiTheme="minorHAnsi" w:cs="Calibri"/>
          <w:sz w:val="22"/>
          <w:szCs w:val="22"/>
        </w:rPr>
        <w:t xml:space="preserve">vzpostavitev </w:t>
      </w:r>
      <w:r w:rsidR="00C60984" w:rsidRPr="0000750C">
        <w:rPr>
          <w:rFonts w:asciiTheme="minorHAnsi" w:hAnsiTheme="minorHAnsi" w:cs="Calibri"/>
          <w:sz w:val="22"/>
          <w:szCs w:val="22"/>
        </w:rPr>
        <w:t xml:space="preserve">popolne funkcionalnosti opreme je </w:t>
      </w:r>
      <w:r w:rsidRPr="0000750C">
        <w:rPr>
          <w:rFonts w:asciiTheme="minorHAnsi" w:hAnsiTheme="minorHAnsi" w:cs="Calibri"/>
          <w:sz w:val="22"/>
          <w:szCs w:val="22"/>
        </w:rPr>
        <w:t xml:space="preserve">je najkasneje </w:t>
      </w:r>
      <w:r w:rsidR="0000750C" w:rsidRPr="0000750C">
        <w:rPr>
          <w:rFonts w:asciiTheme="minorHAnsi" w:hAnsiTheme="minorHAnsi" w:cs="Calibri"/>
          <w:sz w:val="22"/>
          <w:szCs w:val="22"/>
        </w:rPr>
        <w:t>_________</w:t>
      </w:r>
      <w:r w:rsidR="00C60984" w:rsidRPr="0000750C">
        <w:rPr>
          <w:rFonts w:asciiTheme="minorHAnsi" w:hAnsiTheme="minorHAnsi" w:cs="Calibri"/>
          <w:sz w:val="22"/>
          <w:szCs w:val="22"/>
        </w:rPr>
        <w:t>tednov</w:t>
      </w:r>
      <w:r w:rsidRPr="0000750C">
        <w:rPr>
          <w:rFonts w:asciiTheme="minorHAnsi" w:hAnsiTheme="minorHAnsi" w:cs="Calibri"/>
          <w:sz w:val="22"/>
          <w:szCs w:val="22"/>
        </w:rPr>
        <w:t xml:space="preserve"> od dneva veljavnosti</w:t>
      </w:r>
      <w:r w:rsidRPr="005817DB">
        <w:rPr>
          <w:rFonts w:asciiTheme="minorHAnsi" w:hAnsiTheme="minorHAnsi" w:cs="Calibri"/>
          <w:sz w:val="22"/>
          <w:szCs w:val="22"/>
        </w:rPr>
        <w:t xml:space="preserve"> pogodbe. </w:t>
      </w:r>
    </w:p>
    <w:p w14:paraId="681EA3AD" w14:textId="77777777" w:rsidR="00495ACE" w:rsidRPr="005817DB" w:rsidRDefault="00495ACE" w:rsidP="005817DB">
      <w:pPr>
        <w:pStyle w:val="NoSpacing"/>
        <w:spacing w:line="276" w:lineRule="auto"/>
        <w:rPr>
          <w:rFonts w:asciiTheme="minorHAnsi" w:eastAsia="Calibri" w:hAnsiTheme="minorHAnsi"/>
          <w:sz w:val="22"/>
          <w:szCs w:val="22"/>
        </w:rPr>
      </w:pPr>
    </w:p>
    <w:p w14:paraId="7A7A2219"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V primeru, da izvajalec izvede dela in druge obveznosti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3A7B1BC2" w14:textId="77777777" w:rsidR="00495ACE" w:rsidRPr="005817DB" w:rsidRDefault="00495ACE" w:rsidP="005817DB">
      <w:pPr>
        <w:pStyle w:val="NoSpacing"/>
        <w:spacing w:line="276" w:lineRule="auto"/>
        <w:rPr>
          <w:rFonts w:asciiTheme="minorHAnsi" w:hAnsiTheme="minorHAnsi"/>
          <w:sz w:val="22"/>
          <w:szCs w:val="22"/>
        </w:rPr>
      </w:pPr>
    </w:p>
    <w:p w14:paraId="1FE4B2ED"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Skupni znesek pogodbene kazni ne sme presegati 15 % (odstotkov) od vrednosti pogodbenih del za dobavo in montažo opreme.</w:t>
      </w:r>
    </w:p>
    <w:p w14:paraId="23B0F296" w14:textId="77777777" w:rsidR="00495ACE" w:rsidRPr="005817DB" w:rsidRDefault="00495ACE" w:rsidP="005817DB">
      <w:pPr>
        <w:pStyle w:val="NoSpacing"/>
        <w:spacing w:line="276" w:lineRule="auto"/>
        <w:rPr>
          <w:rFonts w:asciiTheme="minorHAnsi" w:hAnsiTheme="minorHAnsi"/>
          <w:sz w:val="22"/>
          <w:szCs w:val="22"/>
        </w:rPr>
      </w:pPr>
    </w:p>
    <w:p w14:paraId="565718B7"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Izvajalec se prav tako zaveže poravnati vse stroške pooblaščenega inženiringa, strokovnega nadzora in morebitne druge stroške naročnika, do katerih bi prišlo zaradi neupravičeno prekoračenega roka.</w:t>
      </w:r>
    </w:p>
    <w:p w14:paraId="665C1578" w14:textId="77777777" w:rsidR="00495ACE" w:rsidRPr="005817DB" w:rsidRDefault="00495ACE" w:rsidP="005817DB">
      <w:pPr>
        <w:pStyle w:val="NoSpacing"/>
        <w:spacing w:line="276" w:lineRule="auto"/>
        <w:rPr>
          <w:rFonts w:asciiTheme="minorHAnsi" w:hAnsiTheme="minorHAnsi"/>
          <w:sz w:val="22"/>
          <w:szCs w:val="22"/>
        </w:rPr>
      </w:pPr>
    </w:p>
    <w:p w14:paraId="75B0997F"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12FD957A" w14:textId="77777777" w:rsidR="00495ACE" w:rsidRPr="005817DB" w:rsidRDefault="00495ACE" w:rsidP="005817DB">
      <w:pPr>
        <w:pStyle w:val="NoSpacing"/>
        <w:spacing w:line="276" w:lineRule="auto"/>
        <w:rPr>
          <w:rFonts w:asciiTheme="minorHAnsi" w:hAnsiTheme="minorHAnsi"/>
          <w:sz w:val="22"/>
          <w:szCs w:val="22"/>
        </w:rPr>
      </w:pPr>
    </w:p>
    <w:p w14:paraId="255C1202"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582BA267" w14:textId="77777777" w:rsidR="00495ACE" w:rsidRPr="005817DB" w:rsidRDefault="00495ACE" w:rsidP="005817DB">
      <w:pPr>
        <w:pStyle w:val="NoSpacing"/>
        <w:spacing w:line="276" w:lineRule="auto"/>
        <w:rPr>
          <w:rFonts w:asciiTheme="minorHAnsi" w:hAnsiTheme="minorHAnsi"/>
          <w:sz w:val="22"/>
          <w:szCs w:val="22"/>
        </w:rPr>
      </w:pPr>
    </w:p>
    <w:p w14:paraId="1D0234CB"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Izvajalec mora, če ga naročnik k temu pozove, skupaj z naročnikom sodelovati kot stranka v eventualnih sporih, sproženih s strani tretjih oseb, ki bi nastali v posledici zamude, nepravilne izpolnitve ali neizpolnitve izvajalca.</w:t>
      </w:r>
    </w:p>
    <w:p w14:paraId="78B00E62" w14:textId="77777777" w:rsidR="00495ACE" w:rsidRPr="005817DB" w:rsidRDefault="00495ACE" w:rsidP="005817DB">
      <w:pPr>
        <w:pStyle w:val="NoSpacing"/>
        <w:spacing w:line="276" w:lineRule="auto"/>
        <w:rPr>
          <w:rFonts w:asciiTheme="minorHAnsi" w:hAnsiTheme="minorHAnsi"/>
          <w:sz w:val="22"/>
          <w:szCs w:val="22"/>
        </w:rPr>
      </w:pPr>
    </w:p>
    <w:p w14:paraId="1524C01D"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Naročnik lahko na stroške izvajalca poveri dela drugemu izvajalcu.</w:t>
      </w:r>
    </w:p>
    <w:p w14:paraId="3DEACB69" w14:textId="77777777" w:rsidR="00495ACE" w:rsidRPr="005817DB" w:rsidRDefault="00495ACE" w:rsidP="005817DB">
      <w:pPr>
        <w:pStyle w:val="NoSpacing"/>
        <w:spacing w:line="276" w:lineRule="auto"/>
        <w:rPr>
          <w:rFonts w:asciiTheme="minorHAnsi" w:hAnsiTheme="minorHAnsi"/>
          <w:sz w:val="22"/>
          <w:szCs w:val="22"/>
        </w:rPr>
      </w:pPr>
    </w:p>
    <w:p w14:paraId="738A61CB"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Za poplačilo nastalih stroškov in škode lahko naročnik vedno unovči zavarovanje za dobro izvedbo pogodbenih obveznosti, v kolikor le ta zadošča.</w:t>
      </w:r>
    </w:p>
    <w:p w14:paraId="1ED6A31B" w14:textId="77777777" w:rsidR="00495ACE" w:rsidRPr="005817DB" w:rsidRDefault="00495ACE" w:rsidP="005817DB">
      <w:pPr>
        <w:pStyle w:val="NoSpacing"/>
        <w:spacing w:line="276" w:lineRule="auto"/>
        <w:rPr>
          <w:rFonts w:asciiTheme="minorHAnsi" w:eastAsiaTheme="minorEastAsia" w:hAnsiTheme="minorHAnsi"/>
          <w:sz w:val="22"/>
          <w:szCs w:val="22"/>
        </w:rPr>
      </w:pPr>
    </w:p>
    <w:p w14:paraId="2B3C0E1D"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eastAsiaTheme="minorEastAsia" w:hAnsiTheme="minorHAnsi" w:cs="Calibri"/>
          <w:iCs/>
          <w:kern w:val="24"/>
          <w:sz w:val="22"/>
          <w:szCs w:val="22"/>
        </w:rPr>
        <w:t>Uveljavitev pogodbene kazni bo naročnik štel za veliko strokovno napako ter posledično za dokazano slabe izkušnje s ponudnikom, zaradi česar bo takega izvajalca v obdobju naslednjih treh let izločil iz postopkov javnega naročanja.</w:t>
      </w:r>
    </w:p>
    <w:p w14:paraId="39F63711" w14:textId="77777777" w:rsidR="00495ACE" w:rsidRPr="005817DB" w:rsidRDefault="00495ACE" w:rsidP="005817DB">
      <w:pPr>
        <w:spacing w:after="120" w:line="276" w:lineRule="auto"/>
        <w:ind w:right="-132"/>
        <w:rPr>
          <w:rFonts w:asciiTheme="minorHAnsi" w:eastAsia="Arial Unicode MS" w:hAnsiTheme="minorHAnsi" w:cs="Calibri"/>
          <w:sz w:val="22"/>
          <w:szCs w:val="22"/>
        </w:rPr>
      </w:pPr>
    </w:p>
    <w:p w14:paraId="35AB5A6C" w14:textId="77777777" w:rsidR="00495ACE" w:rsidRPr="005817DB" w:rsidRDefault="00495ACE" w:rsidP="00717885">
      <w:pPr>
        <w:pStyle w:val="ListParagraph"/>
        <w:numPr>
          <w:ilvl w:val="0"/>
          <w:numId w:val="6"/>
        </w:numPr>
        <w:spacing w:after="120" w:line="276" w:lineRule="auto"/>
        <w:ind w:right="-132"/>
        <w:jc w:val="center"/>
        <w:rPr>
          <w:rFonts w:asciiTheme="minorHAnsi" w:eastAsia="Arial Unicode MS" w:hAnsiTheme="minorHAnsi" w:cs="Calibri"/>
          <w:b/>
          <w:sz w:val="22"/>
          <w:szCs w:val="22"/>
        </w:rPr>
      </w:pPr>
      <w:r w:rsidRPr="005817DB">
        <w:rPr>
          <w:rFonts w:asciiTheme="minorHAnsi" w:eastAsia="Arial Unicode MS" w:hAnsiTheme="minorHAnsi" w:cs="Calibri"/>
          <w:b/>
          <w:sz w:val="22"/>
          <w:szCs w:val="22"/>
        </w:rPr>
        <w:t>člen – Primopredajni zapisnik</w:t>
      </w:r>
    </w:p>
    <w:p w14:paraId="09B8B382"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theme="minorHAnsi"/>
          <w:sz w:val="22"/>
          <w:szCs w:val="22"/>
        </w:rPr>
        <w:t>Količinski in kakovostni prevzem blaga se opravi s prevzemnim zapisnikom za dobavljeno opremo</w:t>
      </w:r>
      <w:r w:rsidRPr="005817DB">
        <w:rPr>
          <w:rStyle w:val="Privzetapisavaodstavka1"/>
          <w:rFonts w:asciiTheme="minorHAnsi" w:eastAsia="Arial Unicode MS" w:hAnsiTheme="minorHAnsi" w:cstheme="minorHAnsi"/>
          <w:sz w:val="22"/>
          <w:szCs w:val="22"/>
        </w:rPr>
        <w:t xml:space="preserve"> ter za opravljena druga dela, ki so predmet te pogodbe.</w:t>
      </w:r>
      <w:r w:rsidR="00C60984" w:rsidRPr="005817DB">
        <w:rPr>
          <w:rStyle w:val="Privzetapisavaodstavka1"/>
          <w:rFonts w:asciiTheme="minorHAnsi" w:eastAsia="Arial Unicode MS" w:hAnsiTheme="minorHAnsi" w:cstheme="minorHAnsi"/>
          <w:sz w:val="22"/>
          <w:szCs w:val="22"/>
        </w:rPr>
        <w:t xml:space="preserve"> Z</w:t>
      </w:r>
      <w:r w:rsidRPr="005817DB">
        <w:rPr>
          <w:rFonts w:asciiTheme="minorHAnsi" w:hAnsiTheme="minorHAnsi" w:cs="Calibri"/>
          <w:sz w:val="22"/>
          <w:szCs w:val="22"/>
        </w:rPr>
        <w:t xml:space="preserve">apisnik po kakovostnem pregledu podpišeta naročnik in izvajalec. </w:t>
      </w:r>
    </w:p>
    <w:p w14:paraId="0DCB46A4" w14:textId="77777777" w:rsidR="00495ACE" w:rsidRPr="005817DB" w:rsidRDefault="00495ACE" w:rsidP="005817DB">
      <w:pPr>
        <w:spacing w:line="276" w:lineRule="auto"/>
        <w:jc w:val="both"/>
        <w:rPr>
          <w:rFonts w:asciiTheme="minorHAnsi" w:hAnsiTheme="minorHAnsi" w:cs="Calibri"/>
          <w:sz w:val="22"/>
          <w:szCs w:val="22"/>
        </w:rPr>
      </w:pPr>
    </w:p>
    <w:p w14:paraId="4A61AED6" w14:textId="77777777" w:rsidR="00495ACE" w:rsidRPr="005817DB" w:rsidRDefault="00495ACE" w:rsidP="005817DB">
      <w:pPr>
        <w:spacing w:after="200" w:line="276" w:lineRule="auto"/>
        <w:jc w:val="both"/>
        <w:rPr>
          <w:rFonts w:asciiTheme="minorHAnsi" w:eastAsiaTheme="minorHAnsi" w:hAnsiTheme="minorHAnsi" w:cs="Calibri"/>
          <w:sz w:val="22"/>
          <w:szCs w:val="22"/>
          <w:lang w:eastAsia="en-US"/>
        </w:rPr>
      </w:pPr>
      <w:r w:rsidRPr="005817DB">
        <w:rPr>
          <w:rFonts w:asciiTheme="minorHAnsi" w:eastAsiaTheme="minorHAnsi" w:hAnsiTheme="minorHAnsi" w:cs="Calibri"/>
          <w:sz w:val="22"/>
          <w:szCs w:val="22"/>
          <w:lang w:eastAsia="en-US"/>
        </w:rPr>
        <w:lastRenderedPageBreak/>
        <w:t xml:space="preserve">Ob prevzemu sta naročnik ter izvajalec dolžna pregledati dobavljeno opremo. Morebitne napake se vpišejo v zapisnik o prevzemu in se sporazumno določi rok za njihovo odpravo, ki je določen v </w:t>
      </w:r>
      <w:r w:rsidR="00C60984" w:rsidRPr="005817DB">
        <w:rPr>
          <w:rFonts w:asciiTheme="minorHAnsi" w:eastAsiaTheme="minorHAnsi" w:hAnsiTheme="minorHAnsi" w:cs="Calibri"/>
          <w:sz w:val="22"/>
          <w:szCs w:val="22"/>
          <w:lang w:eastAsia="en-US"/>
        </w:rPr>
        <w:t xml:space="preserve">posebnem </w:t>
      </w:r>
      <w:r w:rsidRPr="005817DB">
        <w:rPr>
          <w:rFonts w:asciiTheme="minorHAnsi" w:eastAsiaTheme="minorHAnsi" w:hAnsiTheme="minorHAnsi" w:cs="Calibri"/>
          <w:sz w:val="22"/>
          <w:szCs w:val="22"/>
          <w:lang w:eastAsia="en-US"/>
        </w:rPr>
        <w:t>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do predvidenega datuma po dokončanju pogodbenih del.</w:t>
      </w:r>
    </w:p>
    <w:p w14:paraId="207D167E" w14:textId="77777777" w:rsidR="00495ACE" w:rsidRPr="005817DB" w:rsidRDefault="00495ACE" w:rsidP="005817DB">
      <w:pPr>
        <w:spacing w:after="200" w:line="276" w:lineRule="auto"/>
        <w:jc w:val="both"/>
        <w:rPr>
          <w:rFonts w:asciiTheme="minorHAnsi" w:eastAsiaTheme="minorHAnsi" w:hAnsiTheme="minorHAnsi" w:cs="Calibri"/>
          <w:sz w:val="22"/>
          <w:szCs w:val="22"/>
          <w:lang w:eastAsia="en-US"/>
        </w:rPr>
      </w:pPr>
      <w:r w:rsidRPr="005817DB">
        <w:rPr>
          <w:rFonts w:asciiTheme="minorHAnsi" w:eastAsiaTheme="minorHAnsi" w:hAnsiTheme="minorHAnsi" w:cs="Calibri"/>
          <w:sz w:val="22"/>
          <w:szCs w:val="22"/>
          <w:lang w:eastAsia="en-US"/>
        </w:rPr>
        <w:t>Naročnik si v tem primeru zaračuna v breme izvajalca 5% na vrednost storitve za kritje svojih manipulativnih stroškov.</w:t>
      </w:r>
    </w:p>
    <w:p w14:paraId="79D4B5F0" w14:textId="77777777" w:rsidR="00495ACE" w:rsidRPr="005817DB" w:rsidRDefault="00495ACE" w:rsidP="005817DB">
      <w:pPr>
        <w:spacing w:after="200" w:line="276" w:lineRule="auto"/>
        <w:jc w:val="both"/>
        <w:rPr>
          <w:rFonts w:asciiTheme="minorHAnsi" w:eastAsiaTheme="minorHAnsi" w:hAnsiTheme="minorHAnsi" w:cs="Calibri"/>
          <w:sz w:val="22"/>
          <w:szCs w:val="22"/>
          <w:lang w:eastAsia="en-US"/>
        </w:rPr>
      </w:pPr>
      <w:r w:rsidRPr="005817DB">
        <w:rPr>
          <w:rFonts w:asciiTheme="minorHAnsi" w:eastAsiaTheme="minorHAnsi" w:hAnsiTheme="minorHAnsi" w:cs="Calibri"/>
          <w:sz w:val="22"/>
          <w:szCs w:val="22"/>
          <w:lang w:eastAsia="en-US"/>
        </w:rPr>
        <w:t>Za pokritje stroškov drugega izvajalca ima naročnik pravico unovčiti zavarovanje za dobro izvedbo pogodbenih obveznosti.</w:t>
      </w:r>
    </w:p>
    <w:p w14:paraId="7054B40B" w14:textId="77777777" w:rsidR="00495ACE" w:rsidRPr="005817DB" w:rsidRDefault="00495ACE" w:rsidP="005817DB">
      <w:pPr>
        <w:spacing w:after="200" w:line="276" w:lineRule="auto"/>
        <w:jc w:val="both"/>
        <w:rPr>
          <w:rFonts w:asciiTheme="minorHAnsi" w:eastAsiaTheme="minorHAnsi" w:hAnsiTheme="minorHAnsi" w:cs="Calibri"/>
          <w:sz w:val="22"/>
          <w:szCs w:val="22"/>
          <w:lang w:eastAsia="en-US"/>
        </w:rPr>
      </w:pPr>
      <w:r w:rsidRPr="005817DB">
        <w:rPr>
          <w:rFonts w:asciiTheme="minorHAnsi" w:eastAsiaTheme="minorHAnsi" w:hAnsiTheme="minorHAnsi" w:cs="Calibri"/>
          <w:sz w:val="22"/>
          <w:szCs w:val="22"/>
          <w:lang w:eastAsia="en-US"/>
        </w:rPr>
        <w:t>V primeru, da napake ne bodo odpravljene v roku veljavnosti zavarovanja, je izvajalec dolžan podaljšati veljavnost finančnega zavarovanja za dobro izvedbo pogodbenih obveznosti vsaj 8 dni pred iztekom njene veljavnosti, sicer lahko naročnik uveljavi finančno zavarovanje upoštevajoč ocenjeno vrednost stroška odpravljanja napake. V tem primeru se morebitni presežek po obračunu dejanskih stroškov v treh delovnih dneh nakaže na račun izvajalca.</w:t>
      </w:r>
    </w:p>
    <w:p w14:paraId="7C8BED93" w14:textId="77777777" w:rsidR="005817DB" w:rsidRPr="005817DB" w:rsidRDefault="005817DB" w:rsidP="005817DB">
      <w:pPr>
        <w:spacing w:after="200" w:line="276" w:lineRule="auto"/>
        <w:jc w:val="both"/>
        <w:rPr>
          <w:rFonts w:asciiTheme="minorHAnsi" w:eastAsiaTheme="minorHAnsi" w:hAnsiTheme="minorHAnsi" w:cs="Calibri"/>
          <w:sz w:val="22"/>
          <w:szCs w:val="22"/>
          <w:lang w:eastAsia="en-US"/>
        </w:rPr>
      </w:pPr>
    </w:p>
    <w:p w14:paraId="1F2609AE" w14:textId="77777777" w:rsidR="00495ACE" w:rsidRPr="005817DB" w:rsidRDefault="00495ACE" w:rsidP="00717885">
      <w:pPr>
        <w:numPr>
          <w:ilvl w:val="0"/>
          <w:numId w:val="6"/>
        </w:numPr>
        <w:tabs>
          <w:tab w:val="left" w:pos="4184"/>
        </w:tabs>
        <w:spacing w:before="200" w:after="120" w:line="276" w:lineRule="auto"/>
        <w:ind w:right="-132"/>
        <w:contextualSpacing/>
        <w:jc w:val="center"/>
        <w:rPr>
          <w:rFonts w:asciiTheme="minorHAnsi" w:eastAsiaTheme="minorHAnsi" w:hAnsiTheme="minorHAnsi" w:cs="Calibri"/>
          <w:b/>
          <w:sz w:val="22"/>
          <w:szCs w:val="22"/>
        </w:rPr>
      </w:pPr>
      <w:r w:rsidRPr="005817DB">
        <w:rPr>
          <w:rFonts w:asciiTheme="minorHAnsi" w:eastAsiaTheme="minorHAnsi" w:hAnsiTheme="minorHAnsi" w:cs="Calibri"/>
          <w:b/>
          <w:sz w:val="22"/>
          <w:szCs w:val="22"/>
        </w:rPr>
        <w:t>člen – Način plačila</w:t>
      </w:r>
    </w:p>
    <w:p w14:paraId="114E13A2" w14:textId="77777777" w:rsidR="005817DB" w:rsidRPr="005817DB" w:rsidRDefault="005817DB" w:rsidP="005817DB">
      <w:pPr>
        <w:tabs>
          <w:tab w:val="left" w:pos="4184"/>
        </w:tabs>
        <w:spacing w:before="200" w:after="120" w:line="276" w:lineRule="auto"/>
        <w:ind w:right="-132"/>
        <w:contextualSpacing/>
        <w:rPr>
          <w:rFonts w:asciiTheme="minorHAnsi" w:eastAsiaTheme="minorHAnsi" w:hAnsiTheme="minorHAnsi" w:cs="Calibri"/>
          <w:b/>
          <w:sz w:val="22"/>
          <w:szCs w:val="22"/>
        </w:rPr>
      </w:pPr>
    </w:p>
    <w:p w14:paraId="7B53E2E6"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hAnsiTheme="minorHAnsi" w:cs="Calibri"/>
          <w:sz w:val="22"/>
          <w:szCs w:val="22"/>
        </w:rPr>
        <w:t xml:space="preserve">Račun bo izvajalec predložil v desetih (10) dneh po podpisu </w:t>
      </w:r>
      <w:r w:rsidR="005817DB" w:rsidRPr="005817DB">
        <w:rPr>
          <w:rFonts w:asciiTheme="minorHAnsi" w:hAnsiTheme="minorHAnsi" w:cs="Calibri"/>
          <w:sz w:val="22"/>
          <w:szCs w:val="22"/>
        </w:rPr>
        <w:t>primopredajnega</w:t>
      </w:r>
      <w:r w:rsidRPr="005817DB">
        <w:rPr>
          <w:rFonts w:asciiTheme="minorHAnsi" w:hAnsiTheme="minorHAnsi" w:cs="Calibri"/>
          <w:sz w:val="22"/>
          <w:szCs w:val="22"/>
        </w:rPr>
        <w:t xml:space="preserve"> zapisnika s strani naročnika, to je po odpravi vseh pomanjkljivosti in po podpisu primopredajnega zapisnika. </w:t>
      </w:r>
      <w:r w:rsidRPr="005817DB">
        <w:rPr>
          <w:rFonts w:asciiTheme="minorHAnsi" w:eastAsiaTheme="minorHAnsi" w:hAnsiTheme="minorHAnsi" w:cs="Calibri"/>
          <w:sz w:val="22"/>
          <w:szCs w:val="22"/>
        </w:rPr>
        <w:t>Ponudnik bo skladno z navodili naročnika, izstavil tri ločene račune, katerih naslovniki bodo naročnik ter sofinancerja nakupa aparature. Zavezanci za plačilo bodo računu poravnali v roku 30 dni po prejemu e-računa.</w:t>
      </w:r>
    </w:p>
    <w:p w14:paraId="5C348278" w14:textId="77777777" w:rsidR="00495ACE" w:rsidRPr="005817DB" w:rsidRDefault="00495ACE" w:rsidP="005817DB">
      <w:pPr>
        <w:spacing w:line="276" w:lineRule="auto"/>
        <w:jc w:val="both"/>
        <w:rPr>
          <w:rFonts w:asciiTheme="minorHAnsi" w:hAnsiTheme="minorHAnsi" w:cs="Calibri"/>
          <w:sz w:val="22"/>
          <w:szCs w:val="22"/>
        </w:rPr>
      </w:pPr>
    </w:p>
    <w:p w14:paraId="657E2B9B"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V primeru plačilne zamude naročnika lahko izvajalec obračuna zakonske zamudne obresti.</w:t>
      </w:r>
    </w:p>
    <w:p w14:paraId="345BB65F" w14:textId="77777777" w:rsidR="00495ACE" w:rsidRPr="005817DB" w:rsidRDefault="00495ACE" w:rsidP="005817DB">
      <w:pPr>
        <w:spacing w:line="276" w:lineRule="auto"/>
        <w:jc w:val="both"/>
        <w:rPr>
          <w:rFonts w:asciiTheme="minorHAnsi" w:hAnsiTheme="minorHAnsi" w:cs="Calibri"/>
          <w:sz w:val="22"/>
          <w:szCs w:val="22"/>
        </w:rPr>
      </w:pPr>
    </w:p>
    <w:p w14:paraId="3D7024EA" w14:textId="77777777" w:rsidR="00495ACE" w:rsidRPr="005817DB" w:rsidRDefault="00495ACE" w:rsidP="005817DB">
      <w:pPr>
        <w:spacing w:line="276" w:lineRule="auto"/>
        <w:jc w:val="both"/>
        <w:rPr>
          <w:rFonts w:asciiTheme="minorHAnsi" w:eastAsia="Arial" w:hAnsiTheme="minorHAnsi" w:cs="Calibri"/>
          <w:sz w:val="22"/>
          <w:szCs w:val="22"/>
        </w:rPr>
      </w:pPr>
      <w:r w:rsidRPr="005817DB">
        <w:rPr>
          <w:rFonts w:asciiTheme="minorHAnsi" w:eastAsia="Arial" w:hAnsiTheme="minorHAnsi" w:cs="Calibri"/>
          <w:sz w:val="22"/>
          <w:szCs w:val="22"/>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12450D03" w14:textId="77777777" w:rsidR="00495ACE" w:rsidRPr="005817DB" w:rsidRDefault="00495ACE" w:rsidP="005817DB">
      <w:pPr>
        <w:spacing w:line="276" w:lineRule="auto"/>
        <w:jc w:val="both"/>
        <w:rPr>
          <w:rFonts w:asciiTheme="minorHAnsi" w:eastAsia="Arial" w:hAnsiTheme="minorHAnsi" w:cs="Calibri"/>
          <w:sz w:val="22"/>
          <w:szCs w:val="22"/>
        </w:rPr>
      </w:pPr>
    </w:p>
    <w:p w14:paraId="7E10E40F" w14:textId="77777777" w:rsidR="00495ACE" w:rsidRPr="005817DB" w:rsidRDefault="00495ACE" w:rsidP="005817DB">
      <w:pPr>
        <w:spacing w:line="276" w:lineRule="auto"/>
        <w:jc w:val="both"/>
        <w:rPr>
          <w:rFonts w:asciiTheme="minorHAnsi" w:eastAsia="Arial" w:hAnsiTheme="minorHAnsi" w:cs="Calibri"/>
          <w:sz w:val="22"/>
          <w:szCs w:val="22"/>
        </w:rPr>
      </w:pPr>
      <w:r w:rsidRPr="005817DB">
        <w:rPr>
          <w:rFonts w:asciiTheme="minorHAnsi" w:eastAsia="Arial" w:hAnsiTheme="minorHAnsi" w:cs="Calibri"/>
          <w:sz w:val="22"/>
          <w:szCs w:val="22"/>
        </w:rPr>
        <w:t>V primeru, da bo podizvajalec zahteval neposredna plačila, izvajalec s podpisom te pogodbe podaja soglasje k neposrednemu plačevanju podizvajalcem.</w:t>
      </w:r>
    </w:p>
    <w:p w14:paraId="690A0796" w14:textId="77777777" w:rsidR="00495ACE" w:rsidRPr="005817DB" w:rsidRDefault="00495ACE" w:rsidP="005817DB">
      <w:pPr>
        <w:spacing w:line="276" w:lineRule="auto"/>
        <w:jc w:val="both"/>
        <w:rPr>
          <w:rFonts w:asciiTheme="minorHAnsi" w:eastAsia="Arial" w:hAnsiTheme="minorHAnsi" w:cs="Calibri"/>
          <w:sz w:val="22"/>
          <w:szCs w:val="22"/>
        </w:rPr>
      </w:pPr>
    </w:p>
    <w:p w14:paraId="40D1F450" w14:textId="77777777" w:rsidR="00495ACE" w:rsidRPr="005817DB" w:rsidRDefault="00495ACE" w:rsidP="005817DB">
      <w:pPr>
        <w:spacing w:line="276" w:lineRule="auto"/>
        <w:jc w:val="both"/>
        <w:rPr>
          <w:rFonts w:asciiTheme="minorHAnsi" w:eastAsia="Arial" w:hAnsiTheme="minorHAnsi" w:cs="Calibri"/>
          <w:sz w:val="22"/>
          <w:szCs w:val="22"/>
        </w:rPr>
      </w:pPr>
      <w:r w:rsidRPr="005817DB">
        <w:rPr>
          <w:rFonts w:asciiTheme="minorHAnsi" w:eastAsia="Arial" w:hAnsiTheme="minorHAnsi" w:cs="Calibri"/>
          <w:sz w:val="22"/>
          <w:szCs w:val="22"/>
        </w:rPr>
        <w:t>Naročnik si pridržuje pravico zmanjšati obseg predvidenih storitev, ne da bi za to moral navajati razloge. V primeru zmanjšanja obsega pogodbenih del ima izvajalec pravico do povračila stroškov za že izvedene storitve.</w:t>
      </w:r>
    </w:p>
    <w:p w14:paraId="51966D57" w14:textId="77777777" w:rsidR="00495ACE" w:rsidRPr="005817DB" w:rsidRDefault="00495ACE" w:rsidP="005817DB">
      <w:pPr>
        <w:spacing w:before="200" w:line="276" w:lineRule="auto"/>
        <w:rPr>
          <w:rFonts w:asciiTheme="minorHAnsi" w:eastAsiaTheme="minorHAnsi" w:hAnsiTheme="minorHAnsi" w:cs="Calibri"/>
          <w:b/>
          <w:sz w:val="22"/>
          <w:szCs w:val="22"/>
        </w:rPr>
      </w:pPr>
    </w:p>
    <w:p w14:paraId="12ED7900" w14:textId="77777777" w:rsidR="00495ACE" w:rsidRPr="005817DB" w:rsidRDefault="00495ACE" w:rsidP="000F5988">
      <w:pPr>
        <w:pStyle w:val="ListParagraph"/>
        <w:numPr>
          <w:ilvl w:val="0"/>
          <w:numId w:val="31"/>
        </w:numPr>
        <w:spacing w:before="200" w:line="276" w:lineRule="auto"/>
        <w:jc w:val="center"/>
        <w:rPr>
          <w:rFonts w:asciiTheme="minorHAnsi" w:hAnsiTheme="minorHAnsi" w:cs="Calibri"/>
          <w:b/>
          <w:sz w:val="22"/>
          <w:szCs w:val="22"/>
        </w:rPr>
      </w:pPr>
      <w:r w:rsidRPr="005817DB">
        <w:rPr>
          <w:rFonts w:asciiTheme="minorHAnsi" w:eastAsiaTheme="minorHAnsi" w:hAnsiTheme="minorHAnsi" w:cs="Calibri"/>
          <w:b/>
          <w:sz w:val="22"/>
          <w:szCs w:val="22"/>
        </w:rPr>
        <w:t>člen – Z</w:t>
      </w:r>
      <w:r w:rsidRPr="005817DB">
        <w:rPr>
          <w:rFonts w:asciiTheme="minorHAnsi" w:hAnsiTheme="minorHAnsi" w:cs="Calibri"/>
          <w:b/>
          <w:sz w:val="22"/>
          <w:szCs w:val="22"/>
        </w:rPr>
        <w:t>avarovanje za dobro izvedbo pogodbenih obveznosti</w:t>
      </w:r>
    </w:p>
    <w:p w14:paraId="3B47B909" w14:textId="77777777" w:rsidR="00495ACE" w:rsidRPr="005817DB" w:rsidRDefault="00495ACE" w:rsidP="005817DB">
      <w:pPr>
        <w:pStyle w:val="NoSpacing"/>
        <w:spacing w:line="276" w:lineRule="auto"/>
        <w:rPr>
          <w:rFonts w:asciiTheme="minorHAnsi" w:hAnsiTheme="minorHAnsi"/>
          <w:sz w:val="22"/>
          <w:szCs w:val="22"/>
          <w:lang w:val="sl-SI"/>
        </w:rPr>
      </w:pPr>
    </w:p>
    <w:p w14:paraId="49926569" w14:textId="77777777" w:rsidR="00495ACE" w:rsidRPr="005817DB" w:rsidRDefault="00495ACE" w:rsidP="005817DB">
      <w:pPr>
        <w:spacing w:line="276" w:lineRule="auto"/>
        <w:jc w:val="both"/>
        <w:rPr>
          <w:rFonts w:asciiTheme="minorHAnsi" w:hAnsiTheme="minorHAnsi" w:cstheme="minorHAnsi"/>
          <w:sz w:val="22"/>
          <w:szCs w:val="22"/>
        </w:rPr>
      </w:pPr>
      <w:r w:rsidRPr="005817DB">
        <w:rPr>
          <w:rFonts w:asciiTheme="minorHAnsi" w:hAnsiTheme="minorHAnsi" w:cstheme="minorHAnsi"/>
          <w:sz w:val="22"/>
          <w:szCs w:val="22"/>
        </w:rPr>
        <w:t>Izvajalec mora, skladno z zahtevami iz razpisne dokumentacije javnega naročila, najkasneje v roku osmih (8) dni po sklenitvi pogodbe naročniku izročiti zavarovanje za dobro izvedbo pogodbenih del v višini 10% vrednosti pogodbenih del z DDV oziroma vrednosti iz aneksa, kot jamstvo za kvalitetno in pravočasno izvršitev del in jo naročnik lahko unovči:</w:t>
      </w:r>
    </w:p>
    <w:p w14:paraId="10495081" w14:textId="77777777" w:rsidR="00495ACE" w:rsidRPr="005817DB" w:rsidRDefault="00495ACE" w:rsidP="00717885">
      <w:pPr>
        <w:pStyle w:val="ListParagraph"/>
        <w:numPr>
          <w:ilvl w:val="0"/>
          <w:numId w:val="15"/>
        </w:numPr>
        <w:suppressAutoHyphens/>
        <w:spacing w:before="200" w:line="276" w:lineRule="auto"/>
        <w:jc w:val="both"/>
        <w:rPr>
          <w:rFonts w:asciiTheme="minorHAnsi" w:hAnsiTheme="minorHAnsi" w:cstheme="minorHAnsi"/>
          <w:sz w:val="22"/>
          <w:szCs w:val="22"/>
        </w:rPr>
      </w:pPr>
      <w:r w:rsidRPr="005817DB">
        <w:rPr>
          <w:rFonts w:asciiTheme="minorHAnsi" w:hAnsiTheme="minorHAnsi" w:cstheme="minorHAnsi"/>
          <w:sz w:val="22"/>
          <w:szCs w:val="22"/>
        </w:rPr>
        <w:t>v primeru izvajalčevega odstopa od pogodbe pred ali med izvedbo del po izvajalčevi krivdi,</w:t>
      </w:r>
    </w:p>
    <w:p w14:paraId="67A212CB" w14:textId="77777777" w:rsidR="00495ACE" w:rsidRPr="005817DB" w:rsidRDefault="00495ACE" w:rsidP="00717885">
      <w:pPr>
        <w:pStyle w:val="ListParagraph"/>
        <w:numPr>
          <w:ilvl w:val="0"/>
          <w:numId w:val="15"/>
        </w:numPr>
        <w:suppressAutoHyphens/>
        <w:spacing w:before="200" w:line="276" w:lineRule="auto"/>
        <w:jc w:val="both"/>
        <w:rPr>
          <w:rFonts w:asciiTheme="minorHAnsi" w:hAnsiTheme="minorHAnsi" w:cstheme="minorHAnsi"/>
          <w:sz w:val="22"/>
          <w:szCs w:val="22"/>
        </w:rPr>
      </w:pPr>
      <w:r w:rsidRPr="005817DB">
        <w:rPr>
          <w:rFonts w:asciiTheme="minorHAnsi" w:hAnsiTheme="minorHAnsi" w:cstheme="minorHAnsi"/>
          <w:sz w:val="22"/>
          <w:szCs w:val="22"/>
        </w:rPr>
        <w:t>v primeru nekvalitetne izvedbe del po pogodbi,</w:t>
      </w:r>
    </w:p>
    <w:p w14:paraId="4FB7DCD9" w14:textId="77777777" w:rsidR="00495ACE" w:rsidRPr="005817DB" w:rsidRDefault="00495ACE" w:rsidP="00717885">
      <w:pPr>
        <w:pStyle w:val="ListParagraph"/>
        <w:numPr>
          <w:ilvl w:val="0"/>
          <w:numId w:val="15"/>
        </w:numPr>
        <w:suppressAutoHyphens/>
        <w:spacing w:before="200" w:line="276" w:lineRule="auto"/>
        <w:jc w:val="both"/>
        <w:rPr>
          <w:rFonts w:asciiTheme="minorHAnsi" w:hAnsiTheme="minorHAnsi" w:cstheme="minorHAnsi"/>
          <w:sz w:val="22"/>
          <w:szCs w:val="22"/>
        </w:rPr>
      </w:pPr>
      <w:r w:rsidRPr="005817DB">
        <w:rPr>
          <w:rFonts w:asciiTheme="minorHAnsi" w:hAnsiTheme="minorHAnsi" w:cstheme="minorHAnsi"/>
          <w:sz w:val="22"/>
          <w:szCs w:val="22"/>
        </w:rPr>
        <w:t>v primeru nepravočasnega oz. neažurnega izvajanja del po tej pogodbi,</w:t>
      </w:r>
    </w:p>
    <w:p w14:paraId="5BA04846" w14:textId="77777777" w:rsidR="00495ACE" w:rsidRPr="005817DB" w:rsidRDefault="00495ACE" w:rsidP="00717885">
      <w:pPr>
        <w:pStyle w:val="ListParagraph"/>
        <w:numPr>
          <w:ilvl w:val="0"/>
          <w:numId w:val="15"/>
        </w:numPr>
        <w:suppressAutoHyphens/>
        <w:spacing w:before="200" w:line="276" w:lineRule="auto"/>
        <w:jc w:val="both"/>
        <w:rPr>
          <w:rFonts w:asciiTheme="minorHAnsi" w:hAnsiTheme="minorHAnsi" w:cstheme="minorHAnsi"/>
          <w:sz w:val="22"/>
          <w:szCs w:val="22"/>
        </w:rPr>
      </w:pPr>
      <w:r w:rsidRPr="005817DB">
        <w:rPr>
          <w:rFonts w:asciiTheme="minorHAnsi" w:hAnsiTheme="minorHAnsi" w:cstheme="minorHAnsi"/>
          <w:sz w:val="22"/>
          <w:szCs w:val="22"/>
        </w:rPr>
        <w:t>v primeru, da ne izvaja obveznosti po tej pogodbi.</w:t>
      </w:r>
    </w:p>
    <w:p w14:paraId="2F017E4C" w14:textId="77777777" w:rsidR="00495ACE" w:rsidRPr="005817DB" w:rsidRDefault="00495ACE" w:rsidP="005817DB">
      <w:pPr>
        <w:spacing w:before="200" w:line="276" w:lineRule="auto"/>
        <w:ind w:left="360"/>
        <w:jc w:val="both"/>
        <w:rPr>
          <w:rFonts w:asciiTheme="minorHAnsi" w:hAnsiTheme="minorHAnsi" w:cstheme="minorHAnsi"/>
          <w:sz w:val="22"/>
          <w:szCs w:val="22"/>
        </w:rPr>
      </w:pPr>
    </w:p>
    <w:p w14:paraId="6756ED6B" w14:textId="77777777" w:rsidR="00495ACE" w:rsidRPr="005817DB" w:rsidRDefault="00495ACE" w:rsidP="005817DB">
      <w:pPr>
        <w:spacing w:line="276" w:lineRule="auto"/>
        <w:jc w:val="both"/>
        <w:textAlignment w:val="baseline"/>
        <w:rPr>
          <w:rFonts w:asciiTheme="minorHAnsi" w:hAnsiTheme="minorHAnsi" w:cstheme="minorHAnsi"/>
          <w:kern w:val="2"/>
          <w:sz w:val="22"/>
          <w:szCs w:val="22"/>
        </w:rPr>
      </w:pPr>
      <w:r w:rsidRPr="005817DB">
        <w:rPr>
          <w:rFonts w:asciiTheme="minorHAnsi" w:hAnsiTheme="minorHAnsi" w:cstheme="minorHAnsi"/>
          <w:sz w:val="22"/>
          <w:szCs w:val="22"/>
        </w:rPr>
        <w:t xml:space="preserve">Zavarovanje za dobro izvedbo pogodbenih obveznosti mora biti veljavno še </w:t>
      </w:r>
      <w:r w:rsidR="005817DB" w:rsidRPr="005817DB">
        <w:rPr>
          <w:rFonts w:asciiTheme="minorHAnsi" w:hAnsiTheme="minorHAnsi" w:cstheme="minorHAnsi"/>
          <w:kern w:val="2"/>
          <w:sz w:val="22"/>
          <w:szCs w:val="22"/>
        </w:rPr>
        <w:t>30 dni po izteku roka za izvedbo del po tej pogodbi.</w:t>
      </w:r>
    </w:p>
    <w:p w14:paraId="0CDF0A79" w14:textId="77777777" w:rsidR="00495ACE" w:rsidRPr="005817DB" w:rsidRDefault="00495ACE" w:rsidP="005817DB">
      <w:pPr>
        <w:spacing w:after="200" w:line="276" w:lineRule="auto"/>
        <w:rPr>
          <w:rFonts w:asciiTheme="minorHAnsi" w:eastAsiaTheme="minorHAnsi" w:hAnsiTheme="minorHAnsi" w:cs="Calibri"/>
          <w:b/>
          <w:sz w:val="22"/>
          <w:szCs w:val="22"/>
        </w:rPr>
      </w:pPr>
    </w:p>
    <w:p w14:paraId="63A18D4F" w14:textId="77777777" w:rsidR="00495ACE" w:rsidRPr="005817DB" w:rsidRDefault="00495ACE" w:rsidP="000F5988">
      <w:pPr>
        <w:pStyle w:val="ListParagraph"/>
        <w:numPr>
          <w:ilvl w:val="0"/>
          <w:numId w:val="31"/>
        </w:numPr>
        <w:spacing w:before="200" w:line="276" w:lineRule="auto"/>
        <w:jc w:val="center"/>
        <w:rPr>
          <w:rFonts w:asciiTheme="minorHAnsi" w:hAnsiTheme="minorHAnsi" w:cs="Calibri"/>
          <w:sz w:val="22"/>
          <w:szCs w:val="22"/>
        </w:rPr>
      </w:pPr>
      <w:r w:rsidRPr="005817DB">
        <w:rPr>
          <w:rFonts w:asciiTheme="minorHAnsi" w:eastAsiaTheme="minorHAnsi" w:hAnsiTheme="minorHAnsi" w:cs="Calibri"/>
          <w:b/>
          <w:sz w:val="22"/>
          <w:szCs w:val="22"/>
        </w:rPr>
        <w:t>člen – Garancija</w:t>
      </w:r>
    </w:p>
    <w:p w14:paraId="47B7093C" w14:textId="77777777" w:rsidR="00495ACE" w:rsidRPr="005817DB" w:rsidRDefault="00495ACE" w:rsidP="005817DB">
      <w:pPr>
        <w:spacing w:line="276" w:lineRule="auto"/>
        <w:jc w:val="center"/>
        <w:rPr>
          <w:rFonts w:asciiTheme="minorHAnsi" w:hAnsiTheme="minorHAnsi" w:cs="Calibri"/>
          <w:sz w:val="22"/>
          <w:szCs w:val="22"/>
        </w:rPr>
      </w:pPr>
    </w:p>
    <w:p w14:paraId="53EA0E19" w14:textId="18FCF4FB" w:rsidR="00495ACE" w:rsidRPr="005817DB" w:rsidRDefault="00F46456" w:rsidP="005817DB">
      <w:pPr>
        <w:spacing w:line="276" w:lineRule="auto"/>
        <w:jc w:val="both"/>
        <w:rPr>
          <w:rFonts w:asciiTheme="minorHAnsi" w:hAnsiTheme="minorHAnsi" w:cs="Calibri"/>
          <w:sz w:val="22"/>
          <w:szCs w:val="22"/>
        </w:rPr>
      </w:pPr>
      <w:r>
        <w:rPr>
          <w:rFonts w:asciiTheme="minorHAnsi" w:hAnsiTheme="minorHAnsi" w:cs="Calibri"/>
          <w:sz w:val="22"/>
          <w:szCs w:val="22"/>
        </w:rPr>
        <w:t>Izvajalec mora za dobavljeno opremo ter izvedena montažna dela nuditi garancijo v obdobju enega (1) leta od podpisa primopredajnega zapisnika. V tem obdobju mora izvajalec</w:t>
      </w:r>
      <w:r w:rsidR="00495ACE" w:rsidRPr="005817DB">
        <w:rPr>
          <w:rFonts w:asciiTheme="minorHAnsi" w:hAnsiTheme="minorHAnsi" w:cs="Calibri"/>
          <w:sz w:val="22"/>
          <w:szCs w:val="22"/>
        </w:rPr>
        <w:t xml:space="preserve"> odprav</w:t>
      </w:r>
      <w:r>
        <w:rPr>
          <w:rFonts w:asciiTheme="minorHAnsi" w:hAnsiTheme="minorHAnsi" w:cs="Calibri"/>
          <w:sz w:val="22"/>
          <w:szCs w:val="22"/>
        </w:rPr>
        <w:t>iti</w:t>
      </w:r>
      <w:r w:rsidR="00495ACE" w:rsidRPr="005817DB">
        <w:rPr>
          <w:rFonts w:asciiTheme="minorHAnsi" w:hAnsiTheme="minorHAnsi" w:cs="Calibri"/>
          <w:sz w:val="22"/>
          <w:szCs w:val="22"/>
        </w:rPr>
        <w:t xml:space="preserve"> vse napak</w:t>
      </w:r>
      <w:r>
        <w:rPr>
          <w:rFonts w:asciiTheme="minorHAnsi" w:hAnsiTheme="minorHAnsi" w:cs="Calibri"/>
          <w:sz w:val="22"/>
          <w:szCs w:val="22"/>
        </w:rPr>
        <w:t>e</w:t>
      </w:r>
      <w:r w:rsidR="00495ACE" w:rsidRPr="005817DB">
        <w:rPr>
          <w:rFonts w:asciiTheme="minorHAnsi" w:hAnsiTheme="minorHAnsi" w:cs="Calibri"/>
          <w:sz w:val="22"/>
          <w:szCs w:val="22"/>
        </w:rPr>
        <w:t xml:space="preserve"> in pomanjkljivosti</w:t>
      </w:r>
      <w:r>
        <w:rPr>
          <w:rFonts w:asciiTheme="minorHAnsi" w:hAnsiTheme="minorHAnsi" w:cs="Calibri"/>
          <w:sz w:val="22"/>
          <w:szCs w:val="22"/>
        </w:rPr>
        <w:t>, ki izvirajo iz opreme ali iz montažnih del, ki jih je opravil izvajalec</w:t>
      </w:r>
      <w:r w:rsidR="00495ACE" w:rsidRPr="005817DB">
        <w:rPr>
          <w:rFonts w:asciiTheme="minorHAnsi" w:hAnsiTheme="minorHAnsi" w:cs="Calibri"/>
          <w:sz w:val="22"/>
          <w:szCs w:val="22"/>
        </w:rPr>
        <w:t>.</w:t>
      </w:r>
    </w:p>
    <w:p w14:paraId="19446865" w14:textId="77777777" w:rsidR="00F46456" w:rsidRDefault="00F46456" w:rsidP="005817DB">
      <w:pPr>
        <w:spacing w:line="276" w:lineRule="auto"/>
        <w:jc w:val="both"/>
        <w:rPr>
          <w:rFonts w:asciiTheme="minorHAnsi" w:hAnsiTheme="minorHAnsi" w:cs="Calibri"/>
          <w:sz w:val="22"/>
          <w:szCs w:val="22"/>
        </w:rPr>
      </w:pPr>
    </w:p>
    <w:p w14:paraId="7BF80F2F" w14:textId="191D6F52"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zavarovanje za dobro izvedbo pogodbenih obveznosti. </w:t>
      </w:r>
    </w:p>
    <w:p w14:paraId="0599C8C6" w14:textId="77777777" w:rsidR="005817DB" w:rsidRPr="005817DB" w:rsidRDefault="005817DB" w:rsidP="005817DB">
      <w:pPr>
        <w:spacing w:line="276" w:lineRule="auto"/>
        <w:jc w:val="both"/>
        <w:rPr>
          <w:rFonts w:asciiTheme="minorHAnsi" w:hAnsiTheme="minorHAnsi" w:cs="Calibri"/>
          <w:sz w:val="22"/>
          <w:szCs w:val="22"/>
        </w:rPr>
      </w:pPr>
    </w:p>
    <w:p w14:paraId="77B80A06" w14:textId="7D15C513" w:rsidR="00495ACE" w:rsidRPr="005817DB" w:rsidRDefault="00495ACE" w:rsidP="005817DB">
      <w:pPr>
        <w:spacing w:line="276" w:lineRule="auto"/>
        <w:jc w:val="both"/>
        <w:rPr>
          <w:rFonts w:asciiTheme="minorHAnsi" w:hAnsiTheme="minorHAnsi" w:cstheme="minorHAnsi"/>
          <w:color w:val="000000"/>
          <w:sz w:val="22"/>
          <w:szCs w:val="22"/>
        </w:rPr>
      </w:pPr>
      <w:r w:rsidRPr="005817DB">
        <w:rPr>
          <w:rFonts w:asciiTheme="minorHAnsi" w:hAnsiTheme="minorHAnsi" w:cs="Calibri"/>
          <w:sz w:val="22"/>
          <w:szCs w:val="22"/>
        </w:rPr>
        <w:t>Izvajalec se obvezuje, da bo na svoje stroške na naročnikovo zahtevo, ugotovljene napake v garancijski dobi odpravil v dogovorjenem roku.</w:t>
      </w:r>
      <w:r w:rsidRPr="005817DB">
        <w:rPr>
          <w:rFonts w:asciiTheme="minorHAnsi" w:eastAsiaTheme="minorHAnsi" w:hAnsiTheme="minorHAnsi" w:cs="Calibri"/>
          <w:sz w:val="22"/>
          <w:szCs w:val="22"/>
        </w:rPr>
        <w:t xml:space="preserve"> </w:t>
      </w:r>
      <w:r w:rsidRPr="005817DB">
        <w:rPr>
          <w:rFonts w:asciiTheme="minorHAnsi" w:hAnsiTheme="minorHAnsi" w:cstheme="minorHAnsi"/>
          <w:color w:val="000000"/>
          <w:sz w:val="22"/>
          <w:szCs w:val="22"/>
        </w:rPr>
        <w:t xml:space="preserve">Izbrani izvajalec mora v času garancijske dobe zagotavljati brezplačno servisiranje. Izvajalec se bo na sporočilo o napaki (sporočilo se lahko posreduje elektronsko, pisno ali po telefonu) odzval najkasneje v roku </w:t>
      </w:r>
      <w:r w:rsidR="00F46456">
        <w:rPr>
          <w:rFonts w:asciiTheme="minorHAnsi" w:hAnsiTheme="minorHAnsi" w:cstheme="minorHAnsi"/>
          <w:color w:val="000000"/>
          <w:sz w:val="22"/>
          <w:szCs w:val="22"/>
        </w:rPr>
        <w:t>dveh (2)</w:t>
      </w:r>
      <w:r w:rsidRPr="005817DB">
        <w:rPr>
          <w:rFonts w:asciiTheme="minorHAnsi" w:hAnsiTheme="minorHAnsi" w:cstheme="minorHAnsi"/>
          <w:color w:val="000000"/>
          <w:sz w:val="22"/>
          <w:szCs w:val="22"/>
        </w:rPr>
        <w:t xml:space="preserve"> delovn</w:t>
      </w:r>
      <w:r w:rsidR="00F46456">
        <w:rPr>
          <w:rFonts w:asciiTheme="minorHAnsi" w:hAnsiTheme="minorHAnsi" w:cstheme="minorHAnsi"/>
          <w:color w:val="000000"/>
          <w:sz w:val="22"/>
          <w:szCs w:val="22"/>
        </w:rPr>
        <w:t>ih</w:t>
      </w:r>
      <w:r w:rsidRPr="005817DB">
        <w:rPr>
          <w:rFonts w:asciiTheme="minorHAnsi" w:hAnsiTheme="minorHAnsi" w:cstheme="minorHAnsi"/>
          <w:color w:val="000000"/>
          <w:sz w:val="22"/>
          <w:szCs w:val="22"/>
        </w:rPr>
        <w:t xml:space="preserve"> dn</w:t>
      </w:r>
      <w:r w:rsidR="00F46456">
        <w:rPr>
          <w:rFonts w:asciiTheme="minorHAnsi" w:hAnsiTheme="minorHAnsi" w:cstheme="minorHAnsi"/>
          <w:color w:val="000000"/>
          <w:sz w:val="22"/>
          <w:szCs w:val="22"/>
        </w:rPr>
        <w:t>i</w:t>
      </w:r>
      <w:r w:rsidRPr="005817DB">
        <w:rPr>
          <w:rFonts w:asciiTheme="minorHAnsi" w:hAnsiTheme="minorHAnsi" w:cstheme="minorHAnsi"/>
          <w:color w:val="000000"/>
          <w:sz w:val="22"/>
          <w:szCs w:val="22"/>
        </w:rPr>
        <w:t xml:space="preserve"> od posredovanja obvestila o napaki</w:t>
      </w:r>
      <w:r w:rsidR="00F46456">
        <w:rPr>
          <w:rFonts w:asciiTheme="minorHAnsi" w:hAnsiTheme="minorHAnsi" w:cstheme="minorHAnsi"/>
          <w:color w:val="000000"/>
          <w:sz w:val="22"/>
          <w:szCs w:val="22"/>
        </w:rPr>
        <w:t xml:space="preserve"> ter da bo v navedenem roku začel z deli, ki so potrebna za odpravo napake ter jih kontinuirano opravljal, do njene odprave.</w:t>
      </w:r>
    </w:p>
    <w:p w14:paraId="6A658DED"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Naročnik mora ugotovljene napake in pomanjkljivosti, ki se pojavljajo v garancijskem roku prijaviti preko e-pošte ali telefonsko. V prijavi je potrebno navesti, do kakšne napake je prišlo.</w:t>
      </w:r>
    </w:p>
    <w:p w14:paraId="55029FC7"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predmet javnega naročila v garancijskem roku bistveno popravljen oziroma je oprema zamenjana, začne garancijski rok teči znova. Izvajalec je v tem primeru naročniku dolžan predložiti nov garancijski list.</w:t>
      </w:r>
    </w:p>
    <w:p w14:paraId="60B87799"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lastRenderedPageBreak/>
        <w:t xml:space="preserve">Izvajalec se zaveže, da bo v primeru, ko se bo enaka napaka na posameznem delu opreme ponovila najmanj trikrat, tako opremo zamenjal z enakovredno novo opremo. </w:t>
      </w:r>
    </w:p>
    <w:p w14:paraId="1FD10E69"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 xml:space="preserve">Naročnik ne sprejema nikakršnih splošnih pogojev izvajalca, ki niso skladni z zgoraj navedenim. </w:t>
      </w:r>
    </w:p>
    <w:p w14:paraId="3222A637" w14:textId="77777777" w:rsidR="00495ACE" w:rsidRPr="005817DB" w:rsidRDefault="00495ACE" w:rsidP="005817DB">
      <w:pPr>
        <w:spacing w:line="276" w:lineRule="auto"/>
        <w:jc w:val="both"/>
        <w:rPr>
          <w:rFonts w:asciiTheme="minorHAnsi" w:hAnsiTheme="minorHAnsi" w:cs="Calibri"/>
          <w:sz w:val="22"/>
          <w:szCs w:val="22"/>
        </w:rPr>
      </w:pPr>
    </w:p>
    <w:p w14:paraId="764F5E2C"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Če izvajalec ne odpravi napak v dogovorjenem roku, jih je po načelu dobrega gospodarja upravičen odpraviti naročnik in na račun izvajalca. V primeru, da se v garancijskem roku odkrijejo napake, ki ne bodo odpravljene pred iztekom tega roka, je izvajalec dolžan podaljšati veljavnost zavarovanja za dobro izvedbo pogodbenih obveznosti.</w:t>
      </w:r>
    </w:p>
    <w:p w14:paraId="5DDCC827" w14:textId="77777777" w:rsidR="00495ACE" w:rsidRPr="005817DB" w:rsidRDefault="00495ACE" w:rsidP="005817DB">
      <w:pPr>
        <w:spacing w:line="276" w:lineRule="auto"/>
        <w:jc w:val="both"/>
        <w:rPr>
          <w:rFonts w:asciiTheme="minorHAnsi" w:hAnsiTheme="minorHAnsi" w:cs="Calibri"/>
          <w:sz w:val="22"/>
          <w:szCs w:val="22"/>
        </w:rPr>
      </w:pPr>
    </w:p>
    <w:p w14:paraId="79F757E8" w14:textId="77777777" w:rsidR="00495ACE" w:rsidRPr="005817DB" w:rsidRDefault="00495ACE" w:rsidP="005817DB">
      <w:pPr>
        <w:spacing w:line="276" w:lineRule="auto"/>
        <w:jc w:val="both"/>
        <w:rPr>
          <w:rFonts w:asciiTheme="minorHAnsi" w:hAnsiTheme="minorHAnsi" w:cstheme="minorHAnsi"/>
          <w:sz w:val="22"/>
          <w:szCs w:val="22"/>
        </w:rPr>
      </w:pPr>
      <w:r w:rsidRPr="005817DB">
        <w:rPr>
          <w:rFonts w:asciiTheme="minorHAnsi" w:hAnsiTheme="minorHAnsi" w:cs="Calibri"/>
          <w:sz w:val="22"/>
          <w:szCs w:val="22"/>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w:t>
      </w:r>
    </w:p>
    <w:p w14:paraId="20F45406" w14:textId="77777777" w:rsidR="00495ACE" w:rsidRPr="005817DB" w:rsidRDefault="00495ACE" w:rsidP="005817DB">
      <w:pPr>
        <w:spacing w:line="276" w:lineRule="auto"/>
        <w:jc w:val="both"/>
        <w:rPr>
          <w:rFonts w:asciiTheme="minorHAnsi" w:hAnsiTheme="minorHAnsi" w:cstheme="minorHAnsi"/>
          <w:sz w:val="22"/>
          <w:szCs w:val="22"/>
        </w:rPr>
      </w:pPr>
    </w:p>
    <w:p w14:paraId="58481DA7" w14:textId="77777777" w:rsidR="00495ACE" w:rsidRPr="005817DB" w:rsidRDefault="00495ACE" w:rsidP="000F5988">
      <w:pPr>
        <w:pStyle w:val="ListParagraph"/>
        <w:numPr>
          <w:ilvl w:val="0"/>
          <w:numId w:val="31"/>
        </w:numPr>
        <w:spacing w:before="200" w:line="276" w:lineRule="auto"/>
        <w:jc w:val="center"/>
        <w:rPr>
          <w:rFonts w:asciiTheme="minorHAnsi" w:eastAsiaTheme="minorHAnsi" w:hAnsiTheme="minorHAnsi" w:cs="Calibri"/>
          <w:b/>
          <w:sz w:val="22"/>
          <w:szCs w:val="22"/>
        </w:rPr>
      </w:pPr>
      <w:r w:rsidRPr="005817DB">
        <w:rPr>
          <w:rFonts w:asciiTheme="minorHAnsi" w:eastAsiaTheme="minorHAnsi" w:hAnsiTheme="minorHAnsi" w:cs="Calibri"/>
          <w:b/>
          <w:sz w:val="22"/>
          <w:szCs w:val="22"/>
        </w:rPr>
        <w:t>člen – Razdrtje pogodbe</w:t>
      </w:r>
    </w:p>
    <w:p w14:paraId="61A687B4" w14:textId="77777777" w:rsidR="00495ACE" w:rsidRPr="005817DB" w:rsidRDefault="00495ACE" w:rsidP="005817DB">
      <w:pPr>
        <w:pStyle w:val="ListParagraph"/>
        <w:spacing w:before="200" w:line="276" w:lineRule="auto"/>
        <w:rPr>
          <w:rFonts w:asciiTheme="minorHAnsi" w:eastAsiaTheme="minorHAnsi" w:hAnsiTheme="minorHAnsi" w:cs="Calibri"/>
          <w:b/>
          <w:sz w:val="22"/>
          <w:szCs w:val="22"/>
        </w:rPr>
      </w:pPr>
    </w:p>
    <w:p w14:paraId="4CB0DDC8" w14:textId="77777777" w:rsidR="00495ACE" w:rsidRPr="005817DB" w:rsidRDefault="00495ACE" w:rsidP="005817DB">
      <w:pPr>
        <w:spacing w:line="276" w:lineRule="auto"/>
        <w:jc w:val="both"/>
        <w:rPr>
          <w:rFonts w:asciiTheme="minorHAnsi" w:hAnsiTheme="minorHAnsi" w:cs="Calibri"/>
          <w:sz w:val="22"/>
          <w:szCs w:val="22"/>
        </w:rPr>
      </w:pPr>
      <w:r w:rsidRPr="005817DB">
        <w:rPr>
          <w:rFonts w:asciiTheme="minorHAnsi" w:hAnsiTheme="minorHAnsi" w:cs="Calibri"/>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 </w:t>
      </w:r>
    </w:p>
    <w:p w14:paraId="38390FE2" w14:textId="77777777" w:rsidR="00495ACE" w:rsidRPr="005817DB" w:rsidRDefault="00495ACE" w:rsidP="005817DB">
      <w:pPr>
        <w:spacing w:line="276" w:lineRule="auto"/>
        <w:rPr>
          <w:rFonts w:asciiTheme="minorHAnsi" w:eastAsia="Arial Unicode MS" w:hAnsiTheme="minorHAnsi" w:cs="Calibri"/>
          <w:sz w:val="22"/>
          <w:szCs w:val="22"/>
        </w:rPr>
      </w:pPr>
    </w:p>
    <w:p w14:paraId="00231CDC" w14:textId="77777777" w:rsidR="00495ACE" w:rsidRPr="005817DB" w:rsidRDefault="00495ACE" w:rsidP="005817DB">
      <w:pPr>
        <w:spacing w:line="276" w:lineRule="auto"/>
        <w:rPr>
          <w:rFonts w:asciiTheme="minorHAnsi" w:eastAsia="Arial Unicode MS" w:hAnsiTheme="minorHAnsi" w:cs="Calibri"/>
          <w:sz w:val="22"/>
          <w:szCs w:val="22"/>
        </w:rPr>
      </w:pPr>
    </w:p>
    <w:p w14:paraId="5E16C989" w14:textId="77777777" w:rsidR="00495ACE" w:rsidRPr="005817DB" w:rsidRDefault="00495ACE" w:rsidP="000F5988">
      <w:pPr>
        <w:pStyle w:val="ListParagraph"/>
        <w:numPr>
          <w:ilvl w:val="0"/>
          <w:numId w:val="31"/>
        </w:numPr>
        <w:spacing w:line="276" w:lineRule="auto"/>
        <w:jc w:val="center"/>
        <w:rPr>
          <w:rFonts w:asciiTheme="minorHAnsi" w:eastAsia="Arial Unicode MS" w:hAnsiTheme="minorHAnsi" w:cs="Calibri"/>
          <w:b/>
          <w:sz w:val="22"/>
          <w:szCs w:val="22"/>
        </w:rPr>
      </w:pPr>
      <w:r w:rsidRPr="005817DB">
        <w:rPr>
          <w:rFonts w:asciiTheme="minorHAnsi" w:eastAsia="Arial Unicode MS" w:hAnsiTheme="minorHAnsi" w:cs="Calibri"/>
          <w:b/>
          <w:sz w:val="22"/>
          <w:szCs w:val="22"/>
        </w:rPr>
        <w:t>člen – Razvezni pogoj</w:t>
      </w:r>
    </w:p>
    <w:p w14:paraId="2B3E6DA8" w14:textId="77777777" w:rsidR="00495ACE" w:rsidRPr="005817DB" w:rsidRDefault="00495ACE" w:rsidP="005817DB">
      <w:pPr>
        <w:pStyle w:val="ListParagraph"/>
        <w:spacing w:line="276" w:lineRule="auto"/>
        <w:rPr>
          <w:rFonts w:asciiTheme="minorHAnsi" w:eastAsia="Arial Unicode MS" w:hAnsiTheme="minorHAnsi" w:cs="Calibri"/>
          <w:b/>
          <w:sz w:val="22"/>
          <w:szCs w:val="22"/>
        </w:rPr>
      </w:pPr>
    </w:p>
    <w:p w14:paraId="15018294" w14:textId="77777777" w:rsidR="00495ACE" w:rsidRPr="005817DB" w:rsidRDefault="00495ACE" w:rsidP="005817DB">
      <w:pPr>
        <w:spacing w:line="276" w:lineRule="auto"/>
        <w:jc w:val="both"/>
        <w:rPr>
          <w:rFonts w:asciiTheme="minorHAnsi" w:eastAsia="Arial" w:hAnsiTheme="minorHAnsi" w:cs="Calibri"/>
          <w:sz w:val="22"/>
          <w:szCs w:val="22"/>
        </w:rPr>
      </w:pPr>
      <w:r w:rsidRPr="005817DB">
        <w:rPr>
          <w:rFonts w:asciiTheme="minorHAnsi" w:eastAsia="Arial" w:hAnsiTheme="minorHAnsi" w:cs="Calibri"/>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75FB123F" w14:textId="77777777" w:rsidR="00495ACE" w:rsidRPr="005817DB" w:rsidRDefault="00495ACE" w:rsidP="005817DB">
      <w:pPr>
        <w:spacing w:line="276" w:lineRule="auto"/>
        <w:jc w:val="both"/>
        <w:rPr>
          <w:rFonts w:asciiTheme="minorHAnsi" w:eastAsia="Arial" w:hAnsiTheme="minorHAnsi" w:cs="Calibri"/>
          <w:sz w:val="22"/>
          <w:szCs w:val="22"/>
        </w:rPr>
      </w:pPr>
    </w:p>
    <w:p w14:paraId="3BF7FAB7" w14:textId="77777777" w:rsidR="00495ACE" w:rsidRPr="005817DB" w:rsidRDefault="00495ACE" w:rsidP="000F5988">
      <w:pPr>
        <w:pStyle w:val="ListParagraph"/>
        <w:numPr>
          <w:ilvl w:val="0"/>
          <w:numId w:val="31"/>
        </w:numPr>
        <w:spacing w:before="200" w:line="276" w:lineRule="auto"/>
        <w:jc w:val="center"/>
        <w:rPr>
          <w:rFonts w:asciiTheme="minorHAnsi" w:eastAsiaTheme="minorHAnsi" w:hAnsiTheme="minorHAnsi" w:cs="Calibri"/>
          <w:b/>
          <w:sz w:val="22"/>
          <w:szCs w:val="22"/>
        </w:rPr>
      </w:pPr>
      <w:r w:rsidRPr="005817DB">
        <w:rPr>
          <w:rFonts w:asciiTheme="minorHAnsi" w:eastAsiaTheme="minorHAnsi" w:hAnsiTheme="minorHAnsi" w:cs="Calibri"/>
          <w:b/>
          <w:sz w:val="22"/>
          <w:szCs w:val="22"/>
        </w:rPr>
        <w:t>člen –  Protikorupcijska klavzula</w:t>
      </w:r>
    </w:p>
    <w:p w14:paraId="335A13D3"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 xml:space="preserve">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w:t>
      </w:r>
      <w:r w:rsidRPr="005817DB">
        <w:rPr>
          <w:rFonts w:asciiTheme="minorHAnsi" w:eastAsiaTheme="minorHAnsi" w:hAnsiTheme="minorHAnsi" w:cs="Calibri"/>
          <w:sz w:val="22"/>
          <w:szCs w:val="22"/>
        </w:rPr>
        <w:lastRenderedPageBreak/>
        <w:t>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1B75B39" w14:textId="77777777" w:rsidR="00495ACE" w:rsidRPr="005817DB" w:rsidRDefault="00495ACE" w:rsidP="005817DB">
      <w:pPr>
        <w:spacing w:before="200" w:line="276" w:lineRule="auto"/>
        <w:jc w:val="both"/>
        <w:rPr>
          <w:rFonts w:asciiTheme="minorHAnsi" w:eastAsiaTheme="minorHAnsi" w:hAnsiTheme="minorHAnsi" w:cs="Calibri"/>
          <w:sz w:val="22"/>
          <w:szCs w:val="22"/>
        </w:rPr>
      </w:pPr>
    </w:p>
    <w:p w14:paraId="12335DD2" w14:textId="77777777" w:rsidR="00495ACE" w:rsidRPr="005817DB" w:rsidRDefault="00495ACE" w:rsidP="000F5988">
      <w:pPr>
        <w:pStyle w:val="ListParagraph"/>
        <w:numPr>
          <w:ilvl w:val="0"/>
          <w:numId w:val="31"/>
        </w:numPr>
        <w:spacing w:before="200" w:line="276" w:lineRule="auto"/>
        <w:jc w:val="center"/>
        <w:rPr>
          <w:rFonts w:asciiTheme="minorHAnsi" w:eastAsiaTheme="minorHAnsi" w:hAnsiTheme="minorHAnsi" w:cs="Calibri"/>
          <w:b/>
          <w:sz w:val="22"/>
          <w:szCs w:val="22"/>
        </w:rPr>
      </w:pPr>
      <w:r w:rsidRPr="005817DB">
        <w:rPr>
          <w:rFonts w:asciiTheme="minorHAnsi" w:eastAsiaTheme="minorHAnsi" w:hAnsiTheme="minorHAnsi" w:cs="Calibri"/>
          <w:b/>
          <w:sz w:val="22"/>
          <w:szCs w:val="22"/>
        </w:rPr>
        <w:t>člen – Odgovorne osebe</w:t>
      </w:r>
    </w:p>
    <w:p w14:paraId="57A2F909"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Pooblaščeni predstavnik naročnika za izvajanje te pogodbe je ____________, e-mail _______________.</w:t>
      </w:r>
    </w:p>
    <w:p w14:paraId="2238AD81"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Pooblaščeni predstavnik izvajalca za izvajanje te pogodbe je ____________, e-mail __________________.</w:t>
      </w:r>
    </w:p>
    <w:p w14:paraId="73650288" w14:textId="77777777" w:rsidR="00495ACE" w:rsidRPr="005817DB" w:rsidRDefault="00495ACE" w:rsidP="005817DB">
      <w:pPr>
        <w:pStyle w:val="Default"/>
        <w:tabs>
          <w:tab w:val="left" w:pos="6765"/>
        </w:tabs>
        <w:spacing w:line="276" w:lineRule="auto"/>
        <w:rPr>
          <w:rStyle w:val="Privzetapisavaodstavka1"/>
          <w:rFonts w:asciiTheme="minorHAnsi" w:hAnsiTheme="minorHAnsi" w:cs="Calibri"/>
          <w:sz w:val="22"/>
          <w:szCs w:val="22"/>
        </w:rPr>
      </w:pPr>
      <w:r w:rsidRPr="005817DB">
        <w:rPr>
          <w:rStyle w:val="Privzetapisavaodstavka1"/>
          <w:rFonts w:asciiTheme="minorHAnsi" w:hAnsiTheme="minorHAnsi" w:cs="Calibri"/>
          <w:sz w:val="22"/>
          <w:szCs w:val="22"/>
        </w:rPr>
        <w:tab/>
      </w:r>
    </w:p>
    <w:p w14:paraId="051EFEFD" w14:textId="77777777" w:rsidR="00495ACE" w:rsidRPr="005817DB" w:rsidRDefault="00495ACE" w:rsidP="005817DB">
      <w:pPr>
        <w:spacing w:line="276" w:lineRule="auto"/>
        <w:rPr>
          <w:rFonts w:asciiTheme="minorHAnsi" w:eastAsia="Arial Unicode MS" w:hAnsiTheme="minorHAnsi" w:cs="Calibri"/>
          <w:sz w:val="22"/>
          <w:szCs w:val="22"/>
        </w:rPr>
      </w:pPr>
      <w:r w:rsidRPr="005817DB">
        <w:rPr>
          <w:rFonts w:asciiTheme="minorHAnsi" w:eastAsiaTheme="minorHAnsi" w:hAnsiTheme="minorHAnsi" w:cs="Calibri"/>
          <w:sz w:val="22"/>
          <w:szCs w:val="22"/>
        </w:rPr>
        <w:t>Pogodbeni stranki sta dolžni obvestiti nasprotno stranko o zamenjavi zgoraj navedenega predstavnika v roku treh (3) delovnih dni po njegovi zamenjavi.</w:t>
      </w:r>
    </w:p>
    <w:p w14:paraId="1128F2D3" w14:textId="77777777" w:rsidR="00495ACE" w:rsidRPr="005817DB" w:rsidRDefault="00495ACE" w:rsidP="005817DB">
      <w:pPr>
        <w:spacing w:line="276" w:lineRule="auto"/>
        <w:jc w:val="both"/>
        <w:rPr>
          <w:rFonts w:asciiTheme="minorHAnsi" w:eastAsia="Arial Unicode MS" w:hAnsiTheme="minorHAnsi" w:cs="Calibri"/>
          <w:sz w:val="22"/>
          <w:szCs w:val="22"/>
        </w:rPr>
      </w:pPr>
    </w:p>
    <w:p w14:paraId="6AF843FE" w14:textId="77777777" w:rsidR="00495ACE" w:rsidRPr="005817DB" w:rsidRDefault="00495ACE" w:rsidP="000F5988">
      <w:pPr>
        <w:pStyle w:val="Heading1"/>
        <w:numPr>
          <w:ilvl w:val="0"/>
          <w:numId w:val="31"/>
        </w:numPr>
      </w:pPr>
      <w:bookmarkStart w:id="79" w:name="_Toc64981490"/>
      <w:bookmarkStart w:id="80" w:name="_Toc65673088"/>
      <w:r w:rsidRPr="005817DB">
        <w:t>člen – Končne določbe</w:t>
      </w:r>
      <w:bookmarkEnd w:id="79"/>
      <w:bookmarkEnd w:id="80"/>
    </w:p>
    <w:p w14:paraId="51556215" w14:textId="77777777" w:rsidR="00495ACE" w:rsidRPr="005817DB" w:rsidRDefault="00495ACE" w:rsidP="005817DB">
      <w:pPr>
        <w:spacing w:line="276" w:lineRule="auto"/>
        <w:ind w:left="720"/>
        <w:rPr>
          <w:rFonts w:asciiTheme="minorHAnsi" w:eastAsia="Arial Unicode MS" w:hAnsiTheme="minorHAnsi" w:cs="Calibri"/>
          <w:b/>
          <w:sz w:val="22"/>
          <w:szCs w:val="22"/>
        </w:rPr>
      </w:pPr>
    </w:p>
    <w:p w14:paraId="53A08E61" w14:textId="77777777" w:rsidR="00495ACE" w:rsidRPr="005817DB" w:rsidRDefault="00495ACE" w:rsidP="005817DB">
      <w:pPr>
        <w:spacing w:line="276" w:lineRule="auto"/>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Za vsa vprašanja, ki v tej pogodbi niso posebej opredeljena, se uporablja slovensko pravo.</w:t>
      </w:r>
    </w:p>
    <w:p w14:paraId="5182F568" w14:textId="77777777" w:rsidR="00495ACE" w:rsidRPr="005817DB" w:rsidRDefault="00495ACE" w:rsidP="005817DB">
      <w:pPr>
        <w:spacing w:line="276" w:lineRule="auto"/>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Vse spremembe te pogodbe stranki urejata sporazumno s pisnimi dodatki.</w:t>
      </w:r>
    </w:p>
    <w:p w14:paraId="280D6C47" w14:textId="77777777" w:rsidR="00495ACE" w:rsidRPr="005817DB" w:rsidRDefault="00495ACE" w:rsidP="005817DB">
      <w:pPr>
        <w:spacing w:line="276" w:lineRule="auto"/>
        <w:jc w:val="both"/>
        <w:rPr>
          <w:rFonts w:asciiTheme="minorHAnsi" w:eastAsia="Arial Unicode MS" w:hAnsiTheme="minorHAnsi" w:cs="Calibri"/>
          <w:sz w:val="22"/>
          <w:szCs w:val="22"/>
        </w:rPr>
      </w:pPr>
    </w:p>
    <w:p w14:paraId="25FF9CF0" w14:textId="77777777" w:rsidR="00495ACE" w:rsidRPr="005817DB" w:rsidRDefault="00495ACE" w:rsidP="005817DB">
      <w:pPr>
        <w:spacing w:line="276" w:lineRule="auto"/>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Pogodbeni stranki bosta morebitne spore reševali sporazumno.</w:t>
      </w:r>
      <w:r w:rsidRPr="005817DB">
        <w:rPr>
          <w:rFonts w:asciiTheme="minorHAnsi" w:hAnsiTheme="minorHAnsi" w:cs="Calibri"/>
          <w:sz w:val="22"/>
          <w:szCs w:val="22"/>
        </w:rPr>
        <w:t xml:space="preserve"> </w:t>
      </w:r>
      <w:r w:rsidRPr="005817DB">
        <w:rPr>
          <w:rFonts w:asciiTheme="minorHAnsi" w:eastAsia="Arial Unicode MS" w:hAnsiTheme="minorHAnsi" w:cs="Calibri"/>
          <w:sz w:val="22"/>
          <w:szCs w:val="22"/>
        </w:rPr>
        <w:t>Če spornega vprašanja ne bo možno rešiti sporazumno, lahko vsaka pogodbena stranka sproži spor pri stvarno pristojnem sodišču v Ljubljani. Za razlago posameznih določb te Pogodbe se uporabljajo predpisi Obligacijskega zakonika.</w:t>
      </w:r>
    </w:p>
    <w:p w14:paraId="5A345F0E" w14:textId="77777777" w:rsidR="00495ACE" w:rsidRPr="005817DB" w:rsidRDefault="00495ACE" w:rsidP="005817DB">
      <w:pPr>
        <w:spacing w:line="276" w:lineRule="auto"/>
        <w:jc w:val="both"/>
        <w:rPr>
          <w:rFonts w:asciiTheme="minorHAnsi" w:eastAsia="Arial Unicode MS" w:hAnsiTheme="minorHAnsi" w:cs="Calibri"/>
          <w:sz w:val="22"/>
          <w:szCs w:val="22"/>
        </w:rPr>
      </w:pPr>
    </w:p>
    <w:p w14:paraId="262F7AF2" w14:textId="77777777" w:rsidR="00495ACE" w:rsidRPr="005817DB" w:rsidRDefault="00495ACE" w:rsidP="005817DB">
      <w:pPr>
        <w:spacing w:line="276" w:lineRule="auto"/>
        <w:jc w:val="both"/>
        <w:rPr>
          <w:rFonts w:asciiTheme="minorHAnsi" w:eastAsia="Arial Unicode MS" w:hAnsiTheme="minorHAnsi" w:cstheme="minorHAnsi"/>
          <w:sz w:val="22"/>
          <w:szCs w:val="22"/>
        </w:rPr>
      </w:pPr>
      <w:r w:rsidRPr="005817DB">
        <w:rPr>
          <w:rFonts w:asciiTheme="minorHAnsi" w:eastAsia="Arial Unicode MS" w:hAnsiTheme="minorHAnsi" w:cs="Calibri"/>
          <w:sz w:val="22"/>
          <w:szCs w:val="22"/>
        </w:rPr>
        <w:t>Pogodba je sklenjena, ko jo podpišeta obe pogodbeni str</w:t>
      </w:r>
      <w:r w:rsidRPr="005817DB">
        <w:rPr>
          <w:rFonts w:asciiTheme="minorHAnsi" w:eastAsia="Arial Unicode MS" w:hAnsiTheme="minorHAnsi" w:cstheme="minorHAnsi"/>
          <w:sz w:val="22"/>
          <w:szCs w:val="22"/>
        </w:rPr>
        <w:t xml:space="preserve">anki in velja pod </w:t>
      </w:r>
      <w:proofErr w:type="spellStart"/>
      <w:r w:rsidRPr="005817DB">
        <w:rPr>
          <w:rFonts w:asciiTheme="minorHAnsi" w:eastAsia="Arial Unicode MS" w:hAnsiTheme="minorHAnsi" w:cstheme="minorHAnsi"/>
          <w:sz w:val="22"/>
          <w:szCs w:val="22"/>
        </w:rPr>
        <w:t>odložnim</w:t>
      </w:r>
      <w:proofErr w:type="spellEnd"/>
      <w:r w:rsidRPr="005817DB">
        <w:rPr>
          <w:rFonts w:asciiTheme="minorHAnsi" w:eastAsia="Arial Unicode MS" w:hAnsiTheme="minorHAnsi" w:cstheme="minorHAnsi"/>
          <w:sz w:val="22"/>
          <w:szCs w:val="22"/>
        </w:rPr>
        <w:t xml:space="preserve"> pogojem predložitve zavarovanja za dobro izvedbo pogodbenih obveznosti. Pogodba velja do poteka obdobja, v katerem je določena obveznost odprave napak in storitev, potrebnih za nemoteno delovanje opreme v obdobju garancije. </w:t>
      </w:r>
    </w:p>
    <w:p w14:paraId="068C6E1C" w14:textId="77777777" w:rsidR="00495ACE" w:rsidRPr="005817DB" w:rsidRDefault="00495ACE" w:rsidP="005817DB">
      <w:pPr>
        <w:spacing w:line="276" w:lineRule="auto"/>
        <w:jc w:val="both"/>
        <w:rPr>
          <w:rFonts w:asciiTheme="minorHAnsi" w:eastAsia="Arial Unicode MS" w:hAnsiTheme="minorHAnsi" w:cs="Calibri"/>
          <w:sz w:val="22"/>
          <w:szCs w:val="22"/>
        </w:rPr>
      </w:pPr>
    </w:p>
    <w:p w14:paraId="5468D3A1" w14:textId="77777777" w:rsidR="00495ACE" w:rsidRPr="005817DB" w:rsidRDefault="00495ACE" w:rsidP="005817DB">
      <w:pPr>
        <w:spacing w:line="276" w:lineRule="auto"/>
        <w:jc w:val="both"/>
        <w:rPr>
          <w:rFonts w:asciiTheme="minorHAnsi" w:eastAsia="Arial Unicode MS" w:hAnsiTheme="minorHAnsi" w:cs="Calibri"/>
          <w:sz w:val="22"/>
          <w:szCs w:val="22"/>
        </w:rPr>
      </w:pPr>
      <w:r w:rsidRPr="005817DB">
        <w:rPr>
          <w:rFonts w:asciiTheme="minorHAnsi" w:eastAsia="Arial Unicode MS" w:hAnsiTheme="minorHAnsi" w:cs="Calibri"/>
          <w:sz w:val="22"/>
          <w:szCs w:val="22"/>
        </w:rPr>
        <w:t>Ta pogodba je napisana v štirih (4) enakih izvodih, od katerih prejmeta naročnik in izvajalec dva izvoda.</w:t>
      </w:r>
    </w:p>
    <w:p w14:paraId="548BAED0" w14:textId="77777777" w:rsidR="00495ACE" w:rsidRPr="005817DB" w:rsidRDefault="00495ACE" w:rsidP="005817DB">
      <w:pPr>
        <w:spacing w:line="276" w:lineRule="auto"/>
        <w:jc w:val="both"/>
        <w:rPr>
          <w:rFonts w:asciiTheme="minorHAnsi" w:eastAsia="Arial Unicode MS" w:hAnsiTheme="minorHAnsi" w:cs="Calibri"/>
          <w:sz w:val="22"/>
          <w:szCs w:val="22"/>
        </w:rPr>
      </w:pPr>
    </w:p>
    <w:p w14:paraId="0DBE4DEA" w14:textId="77777777" w:rsidR="00495ACE" w:rsidRPr="005817DB" w:rsidRDefault="00495ACE" w:rsidP="005817DB">
      <w:pPr>
        <w:spacing w:line="276" w:lineRule="auto"/>
        <w:jc w:val="both"/>
        <w:rPr>
          <w:rFonts w:asciiTheme="minorHAnsi" w:eastAsia="Arial Unicode MS" w:hAnsiTheme="minorHAnsi" w:cs="Calibri"/>
          <w:sz w:val="22"/>
          <w:szCs w:val="22"/>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495ACE" w:rsidRPr="005817DB" w14:paraId="31D33EB2" w14:textId="77777777" w:rsidTr="00C60984">
        <w:tc>
          <w:tcPr>
            <w:tcW w:w="4223" w:type="dxa"/>
          </w:tcPr>
          <w:p w14:paraId="58BFB025"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Ponudnik:</w:t>
            </w:r>
          </w:p>
        </w:tc>
        <w:tc>
          <w:tcPr>
            <w:tcW w:w="4223" w:type="dxa"/>
          </w:tcPr>
          <w:p w14:paraId="4CD566BD" w14:textId="77777777" w:rsidR="00495ACE" w:rsidRPr="005817DB" w:rsidRDefault="00495ACE" w:rsidP="005817DB">
            <w:pPr>
              <w:spacing w:before="200" w:line="276" w:lineRule="auto"/>
              <w:jc w:val="both"/>
              <w:rPr>
                <w:rFonts w:asciiTheme="minorHAnsi" w:eastAsiaTheme="minorHAnsi" w:hAnsiTheme="minorHAnsi" w:cs="Calibri"/>
                <w:sz w:val="22"/>
                <w:szCs w:val="22"/>
              </w:rPr>
            </w:pPr>
            <w:r w:rsidRPr="005817DB">
              <w:rPr>
                <w:rFonts w:asciiTheme="minorHAnsi" w:eastAsiaTheme="minorHAnsi" w:hAnsiTheme="minorHAnsi" w:cs="Calibri"/>
                <w:sz w:val="22"/>
                <w:szCs w:val="22"/>
              </w:rPr>
              <w:t>Kemijski inštitut</w:t>
            </w:r>
          </w:p>
        </w:tc>
      </w:tr>
      <w:tr w:rsidR="00495ACE" w:rsidRPr="005817DB" w14:paraId="4532EB74" w14:textId="77777777" w:rsidTr="00C60984">
        <w:trPr>
          <w:trHeight w:val="53"/>
        </w:trPr>
        <w:tc>
          <w:tcPr>
            <w:tcW w:w="4223" w:type="dxa"/>
          </w:tcPr>
          <w:p w14:paraId="10190AEF" w14:textId="77777777" w:rsidR="00495ACE" w:rsidRPr="005817DB" w:rsidRDefault="00495ACE" w:rsidP="005817DB">
            <w:pPr>
              <w:spacing w:before="200" w:line="276" w:lineRule="auto"/>
              <w:jc w:val="both"/>
              <w:rPr>
                <w:rFonts w:asciiTheme="minorHAnsi" w:eastAsiaTheme="minorHAnsi" w:hAnsiTheme="minorHAnsi" w:cs="Calibri"/>
                <w:sz w:val="22"/>
                <w:szCs w:val="22"/>
              </w:rPr>
            </w:pPr>
          </w:p>
        </w:tc>
        <w:tc>
          <w:tcPr>
            <w:tcW w:w="4223" w:type="dxa"/>
          </w:tcPr>
          <w:p w14:paraId="2BC52541" w14:textId="77777777" w:rsidR="00495ACE" w:rsidRPr="005817DB" w:rsidRDefault="00495ACE" w:rsidP="005817DB">
            <w:pPr>
              <w:spacing w:before="200" w:line="276" w:lineRule="auto"/>
              <w:jc w:val="both"/>
              <w:rPr>
                <w:rFonts w:asciiTheme="minorHAnsi" w:eastAsiaTheme="minorHAnsi" w:hAnsiTheme="minorHAnsi" w:cs="Calibri"/>
                <w:sz w:val="22"/>
                <w:szCs w:val="22"/>
              </w:rPr>
            </w:pPr>
          </w:p>
        </w:tc>
      </w:tr>
      <w:tr w:rsidR="00495ACE" w:rsidRPr="005817DB" w14:paraId="7A05C764" w14:textId="77777777" w:rsidTr="00C60984">
        <w:trPr>
          <w:trHeight w:val="1004"/>
        </w:trPr>
        <w:tc>
          <w:tcPr>
            <w:tcW w:w="4223" w:type="dxa"/>
          </w:tcPr>
          <w:p w14:paraId="4D7FADDC" w14:textId="77777777" w:rsidR="00495ACE" w:rsidRPr="005817DB" w:rsidRDefault="00495ACE" w:rsidP="005817DB">
            <w:pPr>
              <w:spacing w:before="200" w:line="276" w:lineRule="auto"/>
              <w:jc w:val="both"/>
              <w:rPr>
                <w:rFonts w:asciiTheme="minorHAnsi" w:eastAsiaTheme="minorHAnsi" w:hAnsiTheme="minorHAnsi" w:cs="Calibri"/>
                <w:sz w:val="22"/>
                <w:szCs w:val="22"/>
              </w:rPr>
            </w:pPr>
          </w:p>
        </w:tc>
        <w:tc>
          <w:tcPr>
            <w:tcW w:w="4223" w:type="dxa"/>
          </w:tcPr>
          <w:p w14:paraId="363DC044" w14:textId="77777777" w:rsidR="00495ACE" w:rsidRPr="005817DB" w:rsidRDefault="00495ACE" w:rsidP="005817DB">
            <w:pPr>
              <w:spacing w:before="200" w:line="276" w:lineRule="auto"/>
              <w:jc w:val="both"/>
              <w:rPr>
                <w:rFonts w:asciiTheme="minorHAnsi" w:eastAsiaTheme="minorHAnsi" w:hAnsiTheme="minorHAnsi" w:cs="Calibri"/>
                <w:sz w:val="22"/>
                <w:szCs w:val="22"/>
              </w:rPr>
            </w:pPr>
          </w:p>
        </w:tc>
      </w:tr>
    </w:tbl>
    <w:p w14:paraId="28929FCD" w14:textId="77777777" w:rsidR="00AB08B8" w:rsidRPr="005817DB" w:rsidRDefault="00AB08B8" w:rsidP="005817DB">
      <w:pPr>
        <w:spacing w:after="200" w:line="276" w:lineRule="auto"/>
        <w:rPr>
          <w:rFonts w:asciiTheme="minorHAnsi" w:eastAsiaTheme="minorHAnsi" w:hAnsiTheme="minorHAnsi" w:cs="Calibri"/>
          <w:b/>
          <w:sz w:val="22"/>
          <w:szCs w:val="22"/>
        </w:rPr>
      </w:pPr>
    </w:p>
    <w:sectPr w:rsidR="00AB08B8" w:rsidRPr="005817DB" w:rsidSect="00306C08">
      <w:headerReference w:type="default" r:id="rId17"/>
      <w:footerReference w:type="default" r:id="rId18"/>
      <w:headerReference w:type="first" r:id="rId19"/>
      <w:footerReference w:type="first" r:id="rId20"/>
      <w:pgSz w:w="11906" w:h="16838"/>
      <w:pgMar w:top="1418" w:right="1418" w:bottom="1531" w:left="1531"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2961B" w14:textId="77777777" w:rsidR="00792766" w:rsidRDefault="00792766" w:rsidP="009A089E">
      <w:r>
        <w:separator/>
      </w:r>
    </w:p>
  </w:endnote>
  <w:endnote w:type="continuationSeparator" w:id="0">
    <w:p w14:paraId="0B6350ED" w14:textId="77777777" w:rsidR="00792766" w:rsidRDefault="00792766" w:rsidP="009A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46D3D4EB" w14:textId="77777777" w:rsidR="00792766" w:rsidRDefault="00792766">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14:paraId="479C26AB" w14:textId="77777777" w:rsidR="00792766" w:rsidRDefault="00792766" w:rsidP="009A0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62532" w14:textId="77777777" w:rsidR="00792766" w:rsidRDefault="00792766" w:rsidP="009A089E">
    <w:pPr>
      <w:pStyle w:val="Footer"/>
      <w:jc w:val="center"/>
    </w:pPr>
  </w:p>
  <w:p w14:paraId="0E3DDE83" w14:textId="77777777" w:rsidR="00792766" w:rsidRDefault="00792766" w:rsidP="009A089E">
    <w:pPr>
      <w:pStyle w:val="Footer"/>
    </w:pPr>
  </w:p>
  <w:p w14:paraId="768DF7EA" w14:textId="77777777" w:rsidR="00792766" w:rsidRPr="00FC0BA8" w:rsidRDefault="00792766" w:rsidP="009A0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77A3E" w14:textId="77777777" w:rsidR="00792766" w:rsidRDefault="00792766" w:rsidP="009A089E">
      <w:r>
        <w:separator/>
      </w:r>
    </w:p>
  </w:footnote>
  <w:footnote w:type="continuationSeparator" w:id="0">
    <w:p w14:paraId="181E2F62" w14:textId="77777777" w:rsidR="00792766" w:rsidRDefault="00792766" w:rsidP="009A089E">
      <w:r>
        <w:continuationSeparator/>
      </w:r>
    </w:p>
  </w:footnote>
  <w:footnote w:id="1">
    <w:p w14:paraId="54FDA61B" w14:textId="77777777" w:rsidR="00792766" w:rsidRDefault="00792766" w:rsidP="00FE750D">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s sprem.)</w:t>
      </w:r>
    </w:p>
  </w:footnote>
  <w:footnote w:id="2">
    <w:p w14:paraId="21DA2E7B" w14:textId="77777777" w:rsidR="00792766" w:rsidRPr="004D26A2" w:rsidRDefault="00792766" w:rsidP="00C578DA">
      <w:r w:rsidRPr="004D26A2">
        <w:footnoteRef/>
      </w:r>
      <w:r w:rsidRPr="004D26A2">
        <w:t xml:space="preserve"> </w:t>
      </w:r>
      <w:r w:rsidRPr="004D26A2">
        <w:rPr>
          <w:rStyle w:val="QuoteChar"/>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EA03D" w14:textId="77777777" w:rsidR="00792766" w:rsidRDefault="00792766" w:rsidP="009A089E">
    <w:pPr>
      <w:pStyle w:val="Header"/>
    </w:pPr>
    <w:r>
      <w:rPr>
        <w:noProof/>
      </w:rPr>
      <w:drawing>
        <wp:anchor distT="0" distB="0" distL="114300" distR="114300" simplePos="0" relativeHeight="251658240" behindDoc="0" locked="0" layoutInCell="1" allowOverlap="1" wp14:anchorId="4396426B" wp14:editId="767EC913">
          <wp:simplePos x="0" y="0"/>
          <wp:positionH relativeFrom="column">
            <wp:posOffset>4935855</wp:posOffset>
          </wp:positionH>
          <wp:positionV relativeFrom="paragraph">
            <wp:posOffset>-448310</wp:posOffset>
          </wp:positionV>
          <wp:extent cx="1645920" cy="953135"/>
          <wp:effectExtent l="0" t="0" r="0" b="0"/>
          <wp:wrapSquare wrapText="bothSides"/>
          <wp:docPr id="10" name="Picture 10"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A636E1" w14:textId="77777777" w:rsidR="00792766" w:rsidRDefault="00792766">
    <w:pPr>
      <w:pStyle w:val="Header"/>
    </w:pPr>
  </w:p>
  <w:p w14:paraId="00940CBD" w14:textId="77777777" w:rsidR="00792766" w:rsidRDefault="00792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72CD" w14:textId="77777777" w:rsidR="00792766" w:rsidRDefault="00792766" w:rsidP="009A089E">
    <w:pPr>
      <w:pStyle w:val="Header"/>
      <w:jc w:val="right"/>
    </w:pPr>
    <w:r>
      <w:rPr>
        <w:noProof/>
      </w:rPr>
      <w:drawing>
        <wp:inline distT="0" distB="0" distL="0" distR="0" wp14:anchorId="78F4E5AB" wp14:editId="661BD66B">
          <wp:extent cx="506095" cy="506095"/>
          <wp:effectExtent l="0" t="0" r="825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inline>
      </w:drawing>
    </w:r>
  </w:p>
  <w:p w14:paraId="30C2D4E7" w14:textId="77777777" w:rsidR="00792766" w:rsidRDefault="00792766" w:rsidP="009A0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014D8"/>
    <w:multiLevelType w:val="multilevel"/>
    <w:tmpl w:val="90207F1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D0C4344"/>
    <w:multiLevelType w:val="hybridMultilevel"/>
    <w:tmpl w:val="A7AC2234"/>
    <w:lvl w:ilvl="0" w:tplc="42648836">
      <w:numFmt w:val="bullet"/>
      <w:lvlText w:val="-"/>
      <w:lvlJc w:val="left"/>
      <w:pPr>
        <w:ind w:left="720" w:hanging="360"/>
      </w:pPr>
      <w:rPr>
        <w:rFonts w:hint="default"/>
        <w:w w:val="109"/>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5" w15:restartNumberingAfterBreak="0">
    <w:nsid w:val="131D6B8D"/>
    <w:multiLevelType w:val="hybridMultilevel"/>
    <w:tmpl w:val="8A0A4038"/>
    <w:lvl w:ilvl="0" w:tplc="42648836">
      <w:numFmt w:val="bullet"/>
      <w:lvlText w:val="-"/>
      <w:lvlJc w:val="left"/>
      <w:pPr>
        <w:ind w:left="720" w:hanging="360"/>
      </w:pPr>
      <w:rPr>
        <w:rFonts w:hint="default"/>
        <w:w w:val="109"/>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001F7"/>
    <w:multiLevelType w:val="hybridMultilevel"/>
    <w:tmpl w:val="08DE8178"/>
    <w:lvl w:ilvl="0" w:tplc="57282F14">
      <w:start w:val="1"/>
      <w:numFmt w:val="bullet"/>
      <w:pStyle w:val="6ACoverPlate"/>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0B02D0"/>
    <w:multiLevelType w:val="hybridMultilevel"/>
    <w:tmpl w:val="B598F9F4"/>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9" w15:restartNumberingAfterBreak="0">
    <w:nsid w:val="1E427B52"/>
    <w:multiLevelType w:val="multilevel"/>
    <w:tmpl w:val="2438D80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31247E"/>
    <w:multiLevelType w:val="hybridMultilevel"/>
    <w:tmpl w:val="43F45760"/>
    <w:lvl w:ilvl="0" w:tplc="5088F84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3617BF"/>
    <w:multiLevelType w:val="multilevel"/>
    <w:tmpl w:val="5B66D606"/>
    <w:lvl w:ilvl="0">
      <w:start w:val="12"/>
      <w:numFmt w:val="decimal"/>
      <w:lvlText w:val="%1"/>
      <w:lvlJc w:val="left"/>
      <w:pPr>
        <w:ind w:left="360" w:hanging="360"/>
      </w:pPr>
      <w:rPr>
        <w:rFonts w:eastAsia="Arial Unicode MS" w:cs="Times New Roman" w:hint="default"/>
      </w:rPr>
    </w:lvl>
    <w:lvl w:ilvl="1">
      <w:start w:val="1"/>
      <w:numFmt w:val="decimal"/>
      <w:pStyle w:val="Heading2"/>
      <w:lvlText w:val="%1.%2"/>
      <w:lvlJc w:val="left"/>
      <w:pPr>
        <w:ind w:left="1800" w:hanging="720"/>
      </w:pPr>
      <w:rPr>
        <w:rFonts w:eastAsia="Arial Unicode MS" w:cs="Times New Roman" w:hint="default"/>
      </w:rPr>
    </w:lvl>
    <w:lvl w:ilvl="2">
      <w:start w:val="1"/>
      <w:numFmt w:val="decimal"/>
      <w:lvlText w:val="%1.%2.%3"/>
      <w:lvlJc w:val="left"/>
      <w:pPr>
        <w:ind w:left="2880" w:hanging="720"/>
      </w:pPr>
      <w:rPr>
        <w:rFonts w:eastAsia="Arial Unicode MS" w:cs="Times New Roman" w:hint="default"/>
      </w:rPr>
    </w:lvl>
    <w:lvl w:ilvl="3">
      <w:start w:val="1"/>
      <w:numFmt w:val="decimal"/>
      <w:lvlText w:val="%1.%2.%3.%4"/>
      <w:lvlJc w:val="left"/>
      <w:pPr>
        <w:ind w:left="4320" w:hanging="1080"/>
      </w:pPr>
      <w:rPr>
        <w:rFonts w:eastAsia="Arial Unicode MS" w:cs="Times New Roman" w:hint="default"/>
      </w:rPr>
    </w:lvl>
    <w:lvl w:ilvl="4">
      <w:start w:val="1"/>
      <w:numFmt w:val="decimal"/>
      <w:lvlText w:val="%1.%2.%3.%4.%5"/>
      <w:lvlJc w:val="left"/>
      <w:pPr>
        <w:ind w:left="5400" w:hanging="1080"/>
      </w:pPr>
      <w:rPr>
        <w:rFonts w:eastAsia="Arial Unicode MS" w:cs="Times New Roman" w:hint="default"/>
      </w:rPr>
    </w:lvl>
    <w:lvl w:ilvl="5">
      <w:start w:val="1"/>
      <w:numFmt w:val="decimal"/>
      <w:lvlText w:val="%1.%2.%3.%4.%5.%6"/>
      <w:lvlJc w:val="left"/>
      <w:pPr>
        <w:ind w:left="6840" w:hanging="1440"/>
      </w:pPr>
      <w:rPr>
        <w:rFonts w:eastAsia="Arial Unicode MS" w:cs="Times New Roman" w:hint="default"/>
      </w:rPr>
    </w:lvl>
    <w:lvl w:ilvl="6">
      <w:start w:val="1"/>
      <w:numFmt w:val="decimal"/>
      <w:lvlText w:val="%1.%2.%3.%4.%5.%6.%7"/>
      <w:lvlJc w:val="left"/>
      <w:pPr>
        <w:ind w:left="8280" w:hanging="1800"/>
      </w:pPr>
      <w:rPr>
        <w:rFonts w:eastAsia="Arial Unicode MS" w:cs="Times New Roman" w:hint="default"/>
      </w:rPr>
    </w:lvl>
    <w:lvl w:ilvl="7">
      <w:start w:val="1"/>
      <w:numFmt w:val="decimal"/>
      <w:lvlText w:val="%1.%2.%3.%4.%5.%6.%7.%8"/>
      <w:lvlJc w:val="left"/>
      <w:pPr>
        <w:ind w:left="9360" w:hanging="1800"/>
      </w:pPr>
      <w:rPr>
        <w:rFonts w:eastAsia="Arial Unicode MS" w:cs="Times New Roman" w:hint="default"/>
      </w:rPr>
    </w:lvl>
    <w:lvl w:ilvl="8">
      <w:start w:val="1"/>
      <w:numFmt w:val="decimal"/>
      <w:lvlText w:val="%1.%2.%3.%4.%5.%6.%7.%8.%9"/>
      <w:lvlJc w:val="left"/>
      <w:pPr>
        <w:ind w:left="10800" w:hanging="2160"/>
      </w:pPr>
      <w:rPr>
        <w:rFonts w:eastAsia="Arial Unicode MS" w:cs="Times New Roman" w:hint="default"/>
      </w:rPr>
    </w:lvl>
  </w:abstractNum>
  <w:abstractNum w:abstractNumId="12" w15:restartNumberingAfterBreak="0">
    <w:nsid w:val="305E30B8"/>
    <w:multiLevelType w:val="multilevel"/>
    <w:tmpl w:val="2FBA6354"/>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2285967"/>
    <w:multiLevelType w:val="multilevel"/>
    <w:tmpl w:val="2438D8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48F02D2"/>
    <w:multiLevelType w:val="multilevel"/>
    <w:tmpl w:val="BA1C769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1C3A52"/>
    <w:multiLevelType w:val="multilevel"/>
    <w:tmpl w:val="4D16B2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556ED4"/>
    <w:multiLevelType w:val="hybridMultilevel"/>
    <w:tmpl w:val="7BA039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2F7FA4"/>
    <w:multiLevelType w:val="hybridMultilevel"/>
    <w:tmpl w:val="30ACC2EC"/>
    <w:lvl w:ilvl="0" w:tplc="42648836">
      <w:numFmt w:val="bullet"/>
      <w:lvlText w:val="-"/>
      <w:lvlJc w:val="left"/>
      <w:pPr>
        <w:ind w:left="720" w:hanging="360"/>
      </w:pPr>
      <w:rPr>
        <w:rFonts w:hint="default"/>
        <w:w w:val="109"/>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2847F5"/>
    <w:multiLevelType w:val="multilevel"/>
    <w:tmpl w:val="ABDC8AB2"/>
    <w:lvl w:ilvl="0">
      <w:start w:val="1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11120B"/>
    <w:multiLevelType w:val="multilevel"/>
    <w:tmpl w:val="7756C2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5954523"/>
    <w:multiLevelType w:val="hybridMultilevel"/>
    <w:tmpl w:val="AFA847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ED655C4"/>
    <w:multiLevelType w:val="multilevel"/>
    <w:tmpl w:val="03145FBC"/>
    <w:lvl w:ilvl="0">
      <w:start w:val="4"/>
      <w:numFmt w:val="decimal"/>
      <w:lvlText w:val="%1."/>
      <w:lvlJc w:val="left"/>
      <w:pPr>
        <w:ind w:left="1068"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8" w15:restartNumberingAfterBreak="0">
    <w:nsid w:val="783F5183"/>
    <w:multiLevelType w:val="multilevel"/>
    <w:tmpl w:val="88D83D7A"/>
    <w:lvl w:ilvl="0">
      <w:start w:val="1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A8A443D"/>
    <w:multiLevelType w:val="hybridMultilevel"/>
    <w:tmpl w:val="E7764742"/>
    <w:lvl w:ilvl="0" w:tplc="46AC8CBC">
      <w:start w:val="10"/>
      <w:numFmt w:val="decimal"/>
      <w:pStyle w:val="Heading1"/>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16"/>
  </w:num>
  <w:num w:numId="4">
    <w:abstractNumId w:val="12"/>
  </w:num>
  <w:num w:numId="5">
    <w:abstractNumId w:val="30"/>
  </w:num>
  <w:num w:numId="6">
    <w:abstractNumId w:val="25"/>
  </w:num>
  <w:num w:numId="7">
    <w:abstractNumId w:val="1"/>
  </w:num>
  <w:num w:numId="8">
    <w:abstractNumId w:val="19"/>
  </w:num>
  <w:num w:numId="9">
    <w:abstractNumId w:val="2"/>
  </w:num>
  <w:num w:numId="10">
    <w:abstractNumId w:val="11"/>
  </w:num>
  <w:num w:numId="11">
    <w:abstractNumId w:val="4"/>
  </w:num>
  <w:num w:numId="12">
    <w:abstractNumId w:val="10"/>
  </w:num>
  <w:num w:numId="13">
    <w:abstractNumId w:val="17"/>
  </w:num>
  <w:num w:numId="14">
    <w:abstractNumId w:val="6"/>
  </w:num>
  <w:num w:numId="15">
    <w:abstractNumId w:val="18"/>
  </w:num>
  <w:num w:numId="16">
    <w:abstractNumId w:val="24"/>
  </w:num>
  <w:num w:numId="17">
    <w:abstractNumId w:val="26"/>
  </w:num>
  <w:num w:numId="18">
    <w:abstractNumId w:val="0"/>
  </w:num>
  <w:num w:numId="19">
    <w:abstractNumId w:val="15"/>
  </w:num>
  <w:num w:numId="20">
    <w:abstractNumId w:val="23"/>
  </w:num>
  <w:num w:numId="21">
    <w:abstractNumId w:val="5"/>
  </w:num>
  <w:num w:numId="22">
    <w:abstractNumId w:val="28"/>
  </w:num>
  <w:num w:numId="23">
    <w:abstractNumId w:val="3"/>
  </w:num>
  <w:num w:numId="24">
    <w:abstractNumId w:val="21"/>
  </w:num>
  <w:num w:numId="25">
    <w:abstractNumId w:val="8"/>
  </w:num>
  <w:num w:numId="26">
    <w:abstractNumId w:val="29"/>
  </w:num>
  <w:num w:numId="27">
    <w:abstractNumId w:val="9"/>
  </w:num>
  <w:num w:numId="28">
    <w:abstractNumId w:val="22"/>
  </w:num>
  <w:num w:numId="29">
    <w:abstractNumId w:val="7"/>
  </w:num>
  <w:num w:numId="30">
    <w:abstractNumId w:val="13"/>
  </w:num>
  <w:num w:numId="3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89E"/>
    <w:rsid w:val="0000459F"/>
    <w:rsid w:val="0000750C"/>
    <w:rsid w:val="000076EE"/>
    <w:rsid w:val="0001692B"/>
    <w:rsid w:val="0002052F"/>
    <w:rsid w:val="00020E46"/>
    <w:rsid w:val="000222EF"/>
    <w:rsid w:val="00026AD3"/>
    <w:rsid w:val="000301A1"/>
    <w:rsid w:val="000320E5"/>
    <w:rsid w:val="00034109"/>
    <w:rsid w:val="0004434E"/>
    <w:rsid w:val="000463EF"/>
    <w:rsid w:val="00050F30"/>
    <w:rsid w:val="00053FB0"/>
    <w:rsid w:val="00054EA7"/>
    <w:rsid w:val="00056D4E"/>
    <w:rsid w:val="00057C64"/>
    <w:rsid w:val="00060C1F"/>
    <w:rsid w:val="0006118F"/>
    <w:rsid w:val="00062C11"/>
    <w:rsid w:val="00064BBC"/>
    <w:rsid w:val="00070BA2"/>
    <w:rsid w:val="00073C11"/>
    <w:rsid w:val="00077FAB"/>
    <w:rsid w:val="0008258C"/>
    <w:rsid w:val="00085CDA"/>
    <w:rsid w:val="000866A8"/>
    <w:rsid w:val="000878FA"/>
    <w:rsid w:val="00090755"/>
    <w:rsid w:val="000925D0"/>
    <w:rsid w:val="00093660"/>
    <w:rsid w:val="000966B6"/>
    <w:rsid w:val="000968FF"/>
    <w:rsid w:val="000A0AF5"/>
    <w:rsid w:val="000A0FDB"/>
    <w:rsid w:val="000A55AD"/>
    <w:rsid w:val="000B1FBA"/>
    <w:rsid w:val="000B63DD"/>
    <w:rsid w:val="000C1F89"/>
    <w:rsid w:val="000C59A1"/>
    <w:rsid w:val="000C71CC"/>
    <w:rsid w:val="000D155B"/>
    <w:rsid w:val="000D4C0C"/>
    <w:rsid w:val="000D5A45"/>
    <w:rsid w:val="000D5D5E"/>
    <w:rsid w:val="000E43C1"/>
    <w:rsid w:val="000E5711"/>
    <w:rsid w:val="000F3F80"/>
    <w:rsid w:val="000F5988"/>
    <w:rsid w:val="001012ED"/>
    <w:rsid w:val="001069F2"/>
    <w:rsid w:val="001113DE"/>
    <w:rsid w:val="00112E56"/>
    <w:rsid w:val="00112F58"/>
    <w:rsid w:val="0011304A"/>
    <w:rsid w:val="001152AA"/>
    <w:rsid w:val="00121233"/>
    <w:rsid w:val="00122C7D"/>
    <w:rsid w:val="00124B60"/>
    <w:rsid w:val="00127D10"/>
    <w:rsid w:val="0013485C"/>
    <w:rsid w:val="00144C2A"/>
    <w:rsid w:val="001451D6"/>
    <w:rsid w:val="00145ACC"/>
    <w:rsid w:val="00146159"/>
    <w:rsid w:val="00152A5E"/>
    <w:rsid w:val="00154408"/>
    <w:rsid w:val="00156207"/>
    <w:rsid w:val="00156A43"/>
    <w:rsid w:val="00160F9A"/>
    <w:rsid w:val="00163D60"/>
    <w:rsid w:val="00165F7C"/>
    <w:rsid w:val="001765D2"/>
    <w:rsid w:val="00183E37"/>
    <w:rsid w:val="00190E65"/>
    <w:rsid w:val="001910E4"/>
    <w:rsid w:val="001A401E"/>
    <w:rsid w:val="001A5EBE"/>
    <w:rsid w:val="001A7ECC"/>
    <w:rsid w:val="001B0CF1"/>
    <w:rsid w:val="001B7ABB"/>
    <w:rsid w:val="001B7D2B"/>
    <w:rsid w:val="001C12C8"/>
    <w:rsid w:val="001C212F"/>
    <w:rsid w:val="001C2583"/>
    <w:rsid w:val="001C7160"/>
    <w:rsid w:val="001D087A"/>
    <w:rsid w:val="001D168E"/>
    <w:rsid w:val="001D438E"/>
    <w:rsid w:val="001D67F7"/>
    <w:rsid w:val="001E350C"/>
    <w:rsid w:val="001E380C"/>
    <w:rsid w:val="001E71BD"/>
    <w:rsid w:val="0020083E"/>
    <w:rsid w:val="00201068"/>
    <w:rsid w:val="00201275"/>
    <w:rsid w:val="00206020"/>
    <w:rsid w:val="002078C4"/>
    <w:rsid w:val="00215D9E"/>
    <w:rsid w:val="00217489"/>
    <w:rsid w:val="002209DB"/>
    <w:rsid w:val="002376A6"/>
    <w:rsid w:val="00237766"/>
    <w:rsid w:val="00237CFE"/>
    <w:rsid w:val="00244235"/>
    <w:rsid w:val="00252B7A"/>
    <w:rsid w:val="00254068"/>
    <w:rsid w:val="00257061"/>
    <w:rsid w:val="00264E0C"/>
    <w:rsid w:val="00275114"/>
    <w:rsid w:val="00281BA5"/>
    <w:rsid w:val="00286E63"/>
    <w:rsid w:val="00287DA4"/>
    <w:rsid w:val="002A453B"/>
    <w:rsid w:val="002A46F8"/>
    <w:rsid w:val="002B4BC7"/>
    <w:rsid w:val="002B7AD1"/>
    <w:rsid w:val="002C1FE8"/>
    <w:rsid w:val="002C2B01"/>
    <w:rsid w:val="002C74B1"/>
    <w:rsid w:val="002D1440"/>
    <w:rsid w:val="002D2460"/>
    <w:rsid w:val="002E3978"/>
    <w:rsid w:val="002F600A"/>
    <w:rsid w:val="0030173B"/>
    <w:rsid w:val="00301FDC"/>
    <w:rsid w:val="00302A11"/>
    <w:rsid w:val="00306C08"/>
    <w:rsid w:val="00315676"/>
    <w:rsid w:val="00317CE8"/>
    <w:rsid w:val="00320D57"/>
    <w:rsid w:val="00322C0B"/>
    <w:rsid w:val="00324417"/>
    <w:rsid w:val="0033108B"/>
    <w:rsid w:val="003359ED"/>
    <w:rsid w:val="00336DBC"/>
    <w:rsid w:val="003370EB"/>
    <w:rsid w:val="00337A0D"/>
    <w:rsid w:val="0034396D"/>
    <w:rsid w:val="00343A28"/>
    <w:rsid w:val="00352941"/>
    <w:rsid w:val="00362389"/>
    <w:rsid w:val="00363397"/>
    <w:rsid w:val="00365506"/>
    <w:rsid w:val="00371512"/>
    <w:rsid w:val="00376119"/>
    <w:rsid w:val="00376AA3"/>
    <w:rsid w:val="0038474D"/>
    <w:rsid w:val="00385072"/>
    <w:rsid w:val="00387D52"/>
    <w:rsid w:val="0039176D"/>
    <w:rsid w:val="0039580A"/>
    <w:rsid w:val="003A5293"/>
    <w:rsid w:val="003B263D"/>
    <w:rsid w:val="003B497B"/>
    <w:rsid w:val="003B5C8C"/>
    <w:rsid w:val="003B6BB6"/>
    <w:rsid w:val="003B76E3"/>
    <w:rsid w:val="003B77F3"/>
    <w:rsid w:val="003C1053"/>
    <w:rsid w:val="003C1ADB"/>
    <w:rsid w:val="003C5457"/>
    <w:rsid w:val="003C6531"/>
    <w:rsid w:val="003C7D8F"/>
    <w:rsid w:val="003D16F5"/>
    <w:rsid w:val="003D4FF3"/>
    <w:rsid w:val="003E7932"/>
    <w:rsid w:val="003F62B3"/>
    <w:rsid w:val="00410B8D"/>
    <w:rsid w:val="00416DDC"/>
    <w:rsid w:val="00420BBC"/>
    <w:rsid w:val="00421CB4"/>
    <w:rsid w:val="004269FE"/>
    <w:rsid w:val="00432DA8"/>
    <w:rsid w:val="00432DD1"/>
    <w:rsid w:val="00437107"/>
    <w:rsid w:val="00437F2E"/>
    <w:rsid w:val="00441C71"/>
    <w:rsid w:val="004422FB"/>
    <w:rsid w:val="00443585"/>
    <w:rsid w:val="00443BAF"/>
    <w:rsid w:val="00445683"/>
    <w:rsid w:val="0044576F"/>
    <w:rsid w:val="004475D6"/>
    <w:rsid w:val="00453263"/>
    <w:rsid w:val="00455B46"/>
    <w:rsid w:val="00456DA3"/>
    <w:rsid w:val="00465079"/>
    <w:rsid w:val="0046728E"/>
    <w:rsid w:val="0047507D"/>
    <w:rsid w:val="00482BC6"/>
    <w:rsid w:val="004839FB"/>
    <w:rsid w:val="00486DD5"/>
    <w:rsid w:val="004903EB"/>
    <w:rsid w:val="00490D32"/>
    <w:rsid w:val="00491D68"/>
    <w:rsid w:val="004934BD"/>
    <w:rsid w:val="00493764"/>
    <w:rsid w:val="00493A62"/>
    <w:rsid w:val="00495ACE"/>
    <w:rsid w:val="004C1BD4"/>
    <w:rsid w:val="004C23F7"/>
    <w:rsid w:val="004D18E1"/>
    <w:rsid w:val="004D7025"/>
    <w:rsid w:val="004D7E99"/>
    <w:rsid w:val="004E0AC4"/>
    <w:rsid w:val="004E586C"/>
    <w:rsid w:val="004F2E40"/>
    <w:rsid w:val="004F4A43"/>
    <w:rsid w:val="004F7A3B"/>
    <w:rsid w:val="00507E64"/>
    <w:rsid w:val="005222BD"/>
    <w:rsid w:val="00525218"/>
    <w:rsid w:val="00540FB6"/>
    <w:rsid w:val="00544B79"/>
    <w:rsid w:val="0054657B"/>
    <w:rsid w:val="005479CF"/>
    <w:rsid w:val="00552200"/>
    <w:rsid w:val="00552235"/>
    <w:rsid w:val="00552FDA"/>
    <w:rsid w:val="00560993"/>
    <w:rsid w:val="00573A38"/>
    <w:rsid w:val="00573DE5"/>
    <w:rsid w:val="005817DB"/>
    <w:rsid w:val="00582BD2"/>
    <w:rsid w:val="005863E0"/>
    <w:rsid w:val="005868DA"/>
    <w:rsid w:val="005877BD"/>
    <w:rsid w:val="005901DD"/>
    <w:rsid w:val="0059266F"/>
    <w:rsid w:val="0059278A"/>
    <w:rsid w:val="005939A2"/>
    <w:rsid w:val="00593BBE"/>
    <w:rsid w:val="00593DEA"/>
    <w:rsid w:val="005A0CD6"/>
    <w:rsid w:val="005A0D39"/>
    <w:rsid w:val="005A566A"/>
    <w:rsid w:val="005A5E09"/>
    <w:rsid w:val="005B1140"/>
    <w:rsid w:val="005B1F87"/>
    <w:rsid w:val="005C1466"/>
    <w:rsid w:val="005C3736"/>
    <w:rsid w:val="005C5D7F"/>
    <w:rsid w:val="005C5E46"/>
    <w:rsid w:val="005D013E"/>
    <w:rsid w:val="005D57D4"/>
    <w:rsid w:val="005E0B6D"/>
    <w:rsid w:val="005E4E06"/>
    <w:rsid w:val="005E7DB1"/>
    <w:rsid w:val="005F715A"/>
    <w:rsid w:val="0060214A"/>
    <w:rsid w:val="00611F0D"/>
    <w:rsid w:val="00616FC2"/>
    <w:rsid w:val="006171B3"/>
    <w:rsid w:val="00617CC6"/>
    <w:rsid w:val="00617F87"/>
    <w:rsid w:val="00623F7C"/>
    <w:rsid w:val="0062521B"/>
    <w:rsid w:val="0063424F"/>
    <w:rsid w:val="0063701A"/>
    <w:rsid w:val="00642087"/>
    <w:rsid w:val="00642C96"/>
    <w:rsid w:val="00643090"/>
    <w:rsid w:val="00643B95"/>
    <w:rsid w:val="00643D87"/>
    <w:rsid w:val="00651816"/>
    <w:rsid w:val="006528DF"/>
    <w:rsid w:val="00654C4F"/>
    <w:rsid w:val="00655A9F"/>
    <w:rsid w:val="00655D7C"/>
    <w:rsid w:val="006609F5"/>
    <w:rsid w:val="00662B31"/>
    <w:rsid w:val="00670DBD"/>
    <w:rsid w:val="00672B1C"/>
    <w:rsid w:val="00675367"/>
    <w:rsid w:val="00682705"/>
    <w:rsid w:val="00686365"/>
    <w:rsid w:val="00694035"/>
    <w:rsid w:val="006A073F"/>
    <w:rsid w:val="006A60F1"/>
    <w:rsid w:val="006B5BF2"/>
    <w:rsid w:val="006B5F39"/>
    <w:rsid w:val="006C1288"/>
    <w:rsid w:val="006D00B8"/>
    <w:rsid w:val="006D0611"/>
    <w:rsid w:val="006D0D2B"/>
    <w:rsid w:val="006D6012"/>
    <w:rsid w:val="006D6B90"/>
    <w:rsid w:val="006E01A2"/>
    <w:rsid w:val="006E39C0"/>
    <w:rsid w:val="006F1144"/>
    <w:rsid w:val="006F30F4"/>
    <w:rsid w:val="006F33D8"/>
    <w:rsid w:val="006F469B"/>
    <w:rsid w:val="006F59A0"/>
    <w:rsid w:val="007032E8"/>
    <w:rsid w:val="007051C3"/>
    <w:rsid w:val="00714A1D"/>
    <w:rsid w:val="00715E10"/>
    <w:rsid w:val="00716E43"/>
    <w:rsid w:val="00717885"/>
    <w:rsid w:val="00722170"/>
    <w:rsid w:val="00722DEC"/>
    <w:rsid w:val="007325BC"/>
    <w:rsid w:val="00733957"/>
    <w:rsid w:val="00763317"/>
    <w:rsid w:val="007672FE"/>
    <w:rsid w:val="00767A9E"/>
    <w:rsid w:val="00777330"/>
    <w:rsid w:val="00780D9B"/>
    <w:rsid w:val="007820B7"/>
    <w:rsid w:val="00786EA7"/>
    <w:rsid w:val="0079182F"/>
    <w:rsid w:val="00792766"/>
    <w:rsid w:val="007A3C9D"/>
    <w:rsid w:val="007A525A"/>
    <w:rsid w:val="007A5B7F"/>
    <w:rsid w:val="007A6D7B"/>
    <w:rsid w:val="007B3EFE"/>
    <w:rsid w:val="007C1FE4"/>
    <w:rsid w:val="007D46D9"/>
    <w:rsid w:val="007D5678"/>
    <w:rsid w:val="007D5A80"/>
    <w:rsid w:val="007D7349"/>
    <w:rsid w:val="007E42D6"/>
    <w:rsid w:val="007F1E12"/>
    <w:rsid w:val="007F56EF"/>
    <w:rsid w:val="00804106"/>
    <w:rsid w:val="0081108D"/>
    <w:rsid w:val="00814264"/>
    <w:rsid w:val="008147FA"/>
    <w:rsid w:val="00816483"/>
    <w:rsid w:val="008206CB"/>
    <w:rsid w:val="0083064F"/>
    <w:rsid w:val="00841A83"/>
    <w:rsid w:val="008644FE"/>
    <w:rsid w:val="008721CC"/>
    <w:rsid w:val="00873900"/>
    <w:rsid w:val="00890EA4"/>
    <w:rsid w:val="008920AC"/>
    <w:rsid w:val="00892560"/>
    <w:rsid w:val="00892EE5"/>
    <w:rsid w:val="008A2ECB"/>
    <w:rsid w:val="008A6908"/>
    <w:rsid w:val="008B55A7"/>
    <w:rsid w:val="008C0066"/>
    <w:rsid w:val="008C22BE"/>
    <w:rsid w:val="008C49E2"/>
    <w:rsid w:val="008C7700"/>
    <w:rsid w:val="008D0452"/>
    <w:rsid w:val="008D2DC7"/>
    <w:rsid w:val="008E182D"/>
    <w:rsid w:val="008E3E2F"/>
    <w:rsid w:val="008E446F"/>
    <w:rsid w:val="008E73D9"/>
    <w:rsid w:val="008F2745"/>
    <w:rsid w:val="008F71D4"/>
    <w:rsid w:val="009016D3"/>
    <w:rsid w:val="00912F5D"/>
    <w:rsid w:val="00916240"/>
    <w:rsid w:val="00916D15"/>
    <w:rsid w:val="00921ECC"/>
    <w:rsid w:val="0093402F"/>
    <w:rsid w:val="00934F1C"/>
    <w:rsid w:val="00941652"/>
    <w:rsid w:val="00942E79"/>
    <w:rsid w:val="0094360B"/>
    <w:rsid w:val="00947BF6"/>
    <w:rsid w:val="009543A1"/>
    <w:rsid w:val="00955393"/>
    <w:rsid w:val="00955CEC"/>
    <w:rsid w:val="00974AAD"/>
    <w:rsid w:val="00974D47"/>
    <w:rsid w:val="00977766"/>
    <w:rsid w:val="00980001"/>
    <w:rsid w:val="00987D59"/>
    <w:rsid w:val="00991620"/>
    <w:rsid w:val="009916AA"/>
    <w:rsid w:val="009953B4"/>
    <w:rsid w:val="009A089E"/>
    <w:rsid w:val="009A12D0"/>
    <w:rsid w:val="009A57B9"/>
    <w:rsid w:val="009A7F1F"/>
    <w:rsid w:val="009B2C01"/>
    <w:rsid w:val="009D6D9F"/>
    <w:rsid w:val="009E0098"/>
    <w:rsid w:val="009E4BB3"/>
    <w:rsid w:val="009E6995"/>
    <w:rsid w:val="009F2F58"/>
    <w:rsid w:val="009F302F"/>
    <w:rsid w:val="009F3BEA"/>
    <w:rsid w:val="00A03546"/>
    <w:rsid w:val="00A066FE"/>
    <w:rsid w:val="00A07871"/>
    <w:rsid w:val="00A11076"/>
    <w:rsid w:val="00A14013"/>
    <w:rsid w:val="00A14894"/>
    <w:rsid w:val="00A2036B"/>
    <w:rsid w:val="00A2124C"/>
    <w:rsid w:val="00A23330"/>
    <w:rsid w:val="00A25182"/>
    <w:rsid w:val="00A26096"/>
    <w:rsid w:val="00A35F19"/>
    <w:rsid w:val="00A36E7C"/>
    <w:rsid w:val="00A51F82"/>
    <w:rsid w:val="00A5619F"/>
    <w:rsid w:val="00A63520"/>
    <w:rsid w:val="00A64F0F"/>
    <w:rsid w:val="00A6583C"/>
    <w:rsid w:val="00A73567"/>
    <w:rsid w:val="00A75842"/>
    <w:rsid w:val="00A817AC"/>
    <w:rsid w:val="00A8257E"/>
    <w:rsid w:val="00A827A7"/>
    <w:rsid w:val="00A84100"/>
    <w:rsid w:val="00A85EF3"/>
    <w:rsid w:val="00AA77A5"/>
    <w:rsid w:val="00AB08B8"/>
    <w:rsid w:val="00AB2487"/>
    <w:rsid w:val="00AB2849"/>
    <w:rsid w:val="00AB36A8"/>
    <w:rsid w:val="00AB5D29"/>
    <w:rsid w:val="00AC195B"/>
    <w:rsid w:val="00AC63B6"/>
    <w:rsid w:val="00AC71A4"/>
    <w:rsid w:val="00AC7630"/>
    <w:rsid w:val="00AD0E06"/>
    <w:rsid w:val="00AD1EB5"/>
    <w:rsid w:val="00AD246A"/>
    <w:rsid w:val="00AF6879"/>
    <w:rsid w:val="00AF7007"/>
    <w:rsid w:val="00B01083"/>
    <w:rsid w:val="00B04954"/>
    <w:rsid w:val="00B069D7"/>
    <w:rsid w:val="00B133DC"/>
    <w:rsid w:val="00B146AD"/>
    <w:rsid w:val="00B16FC8"/>
    <w:rsid w:val="00B20763"/>
    <w:rsid w:val="00B22343"/>
    <w:rsid w:val="00B232DF"/>
    <w:rsid w:val="00B30BEA"/>
    <w:rsid w:val="00B327F5"/>
    <w:rsid w:val="00B33452"/>
    <w:rsid w:val="00B512F8"/>
    <w:rsid w:val="00B52F74"/>
    <w:rsid w:val="00B53825"/>
    <w:rsid w:val="00B56AD4"/>
    <w:rsid w:val="00B6552C"/>
    <w:rsid w:val="00B6707A"/>
    <w:rsid w:val="00B707D7"/>
    <w:rsid w:val="00B71EB6"/>
    <w:rsid w:val="00B73445"/>
    <w:rsid w:val="00B74CA9"/>
    <w:rsid w:val="00B80526"/>
    <w:rsid w:val="00B80B7A"/>
    <w:rsid w:val="00B80E62"/>
    <w:rsid w:val="00B81EBB"/>
    <w:rsid w:val="00B8499E"/>
    <w:rsid w:val="00B862A6"/>
    <w:rsid w:val="00B9203A"/>
    <w:rsid w:val="00B93AD8"/>
    <w:rsid w:val="00B9570C"/>
    <w:rsid w:val="00B959C1"/>
    <w:rsid w:val="00BA2BF5"/>
    <w:rsid w:val="00BA60AA"/>
    <w:rsid w:val="00BA6449"/>
    <w:rsid w:val="00BB42EB"/>
    <w:rsid w:val="00BC4FE5"/>
    <w:rsid w:val="00BC533E"/>
    <w:rsid w:val="00BC6F2A"/>
    <w:rsid w:val="00BD19F1"/>
    <w:rsid w:val="00BD32D2"/>
    <w:rsid w:val="00BD4C7C"/>
    <w:rsid w:val="00BD5BF2"/>
    <w:rsid w:val="00BE18C2"/>
    <w:rsid w:val="00BE6BBD"/>
    <w:rsid w:val="00BF06F6"/>
    <w:rsid w:val="00BF1736"/>
    <w:rsid w:val="00BF7ED2"/>
    <w:rsid w:val="00C026F2"/>
    <w:rsid w:val="00C0498A"/>
    <w:rsid w:val="00C04F93"/>
    <w:rsid w:val="00C06F29"/>
    <w:rsid w:val="00C0711C"/>
    <w:rsid w:val="00C10704"/>
    <w:rsid w:val="00C179A3"/>
    <w:rsid w:val="00C23691"/>
    <w:rsid w:val="00C27281"/>
    <w:rsid w:val="00C27E1F"/>
    <w:rsid w:val="00C41169"/>
    <w:rsid w:val="00C4170D"/>
    <w:rsid w:val="00C47E4D"/>
    <w:rsid w:val="00C507E5"/>
    <w:rsid w:val="00C51C44"/>
    <w:rsid w:val="00C51F08"/>
    <w:rsid w:val="00C53216"/>
    <w:rsid w:val="00C554EB"/>
    <w:rsid w:val="00C578DA"/>
    <w:rsid w:val="00C60531"/>
    <w:rsid w:val="00C60984"/>
    <w:rsid w:val="00C81D39"/>
    <w:rsid w:val="00C838AC"/>
    <w:rsid w:val="00C8708F"/>
    <w:rsid w:val="00C87186"/>
    <w:rsid w:val="00C90C84"/>
    <w:rsid w:val="00C919F0"/>
    <w:rsid w:val="00C92D2F"/>
    <w:rsid w:val="00CB27A8"/>
    <w:rsid w:val="00CC0F59"/>
    <w:rsid w:val="00CC3157"/>
    <w:rsid w:val="00CC505F"/>
    <w:rsid w:val="00CC7010"/>
    <w:rsid w:val="00CC763E"/>
    <w:rsid w:val="00CD0C77"/>
    <w:rsid w:val="00CE1E64"/>
    <w:rsid w:val="00CE2730"/>
    <w:rsid w:val="00CF1630"/>
    <w:rsid w:val="00CF3A4E"/>
    <w:rsid w:val="00CF7741"/>
    <w:rsid w:val="00CF7A12"/>
    <w:rsid w:val="00D01923"/>
    <w:rsid w:val="00D0732C"/>
    <w:rsid w:val="00D11531"/>
    <w:rsid w:val="00D125CF"/>
    <w:rsid w:val="00D12672"/>
    <w:rsid w:val="00D15B14"/>
    <w:rsid w:val="00D222D1"/>
    <w:rsid w:val="00D23295"/>
    <w:rsid w:val="00D2697F"/>
    <w:rsid w:val="00D30C6E"/>
    <w:rsid w:val="00D329F0"/>
    <w:rsid w:val="00D457CA"/>
    <w:rsid w:val="00D472AF"/>
    <w:rsid w:val="00D4736D"/>
    <w:rsid w:val="00D47E80"/>
    <w:rsid w:val="00D54080"/>
    <w:rsid w:val="00D5468E"/>
    <w:rsid w:val="00D564C4"/>
    <w:rsid w:val="00D62E15"/>
    <w:rsid w:val="00D75669"/>
    <w:rsid w:val="00D75D8B"/>
    <w:rsid w:val="00D77C16"/>
    <w:rsid w:val="00D82412"/>
    <w:rsid w:val="00D8689C"/>
    <w:rsid w:val="00D911A8"/>
    <w:rsid w:val="00D96087"/>
    <w:rsid w:val="00D96542"/>
    <w:rsid w:val="00DB11E3"/>
    <w:rsid w:val="00DB79A3"/>
    <w:rsid w:val="00DD0DB3"/>
    <w:rsid w:val="00DD0EEE"/>
    <w:rsid w:val="00DD46C5"/>
    <w:rsid w:val="00DD6348"/>
    <w:rsid w:val="00DE0079"/>
    <w:rsid w:val="00DE01E7"/>
    <w:rsid w:val="00DE703F"/>
    <w:rsid w:val="00DF5342"/>
    <w:rsid w:val="00DF62AD"/>
    <w:rsid w:val="00E03E6A"/>
    <w:rsid w:val="00E062F4"/>
    <w:rsid w:val="00E106E9"/>
    <w:rsid w:val="00E151A3"/>
    <w:rsid w:val="00E23469"/>
    <w:rsid w:val="00E23481"/>
    <w:rsid w:val="00E247A3"/>
    <w:rsid w:val="00E31974"/>
    <w:rsid w:val="00E32001"/>
    <w:rsid w:val="00E43579"/>
    <w:rsid w:val="00E5106F"/>
    <w:rsid w:val="00E51316"/>
    <w:rsid w:val="00E56AB9"/>
    <w:rsid w:val="00E64F81"/>
    <w:rsid w:val="00E66E6B"/>
    <w:rsid w:val="00E6710B"/>
    <w:rsid w:val="00E7262C"/>
    <w:rsid w:val="00E72D18"/>
    <w:rsid w:val="00E779F1"/>
    <w:rsid w:val="00E81F62"/>
    <w:rsid w:val="00E85617"/>
    <w:rsid w:val="00E96923"/>
    <w:rsid w:val="00EA1B93"/>
    <w:rsid w:val="00EA7E78"/>
    <w:rsid w:val="00EC1CF0"/>
    <w:rsid w:val="00EC282A"/>
    <w:rsid w:val="00ED05E2"/>
    <w:rsid w:val="00EE1707"/>
    <w:rsid w:val="00EE1FAD"/>
    <w:rsid w:val="00F04DEB"/>
    <w:rsid w:val="00F117BE"/>
    <w:rsid w:val="00F117C5"/>
    <w:rsid w:val="00F15A3A"/>
    <w:rsid w:val="00F16499"/>
    <w:rsid w:val="00F17F39"/>
    <w:rsid w:val="00F23015"/>
    <w:rsid w:val="00F32B8C"/>
    <w:rsid w:val="00F345E8"/>
    <w:rsid w:val="00F46456"/>
    <w:rsid w:val="00F51CEC"/>
    <w:rsid w:val="00F615F2"/>
    <w:rsid w:val="00F642AE"/>
    <w:rsid w:val="00F658DD"/>
    <w:rsid w:val="00F672FF"/>
    <w:rsid w:val="00F741EC"/>
    <w:rsid w:val="00F74317"/>
    <w:rsid w:val="00F74AD1"/>
    <w:rsid w:val="00F81861"/>
    <w:rsid w:val="00F82CAB"/>
    <w:rsid w:val="00F83A5A"/>
    <w:rsid w:val="00F853C5"/>
    <w:rsid w:val="00F9069D"/>
    <w:rsid w:val="00F93753"/>
    <w:rsid w:val="00F94DE4"/>
    <w:rsid w:val="00F96A67"/>
    <w:rsid w:val="00FA42EE"/>
    <w:rsid w:val="00FA6825"/>
    <w:rsid w:val="00FB0866"/>
    <w:rsid w:val="00FB5225"/>
    <w:rsid w:val="00FC7C1E"/>
    <w:rsid w:val="00FD50B2"/>
    <w:rsid w:val="00FD6C3D"/>
    <w:rsid w:val="00FE750D"/>
    <w:rsid w:val="00FF04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428C6"/>
  <w15:docId w15:val="{D70E9ABE-3019-4DE9-9C7E-5D987D473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ind w:left="425" w:hanging="425"/>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401E"/>
    <w:pPr>
      <w:spacing w:line="240" w:lineRule="auto"/>
      <w:ind w:left="0" w:firstLine="0"/>
      <w:jc w:val="left"/>
    </w:pPr>
    <w:rPr>
      <w:rFonts w:ascii="Times New Roman" w:eastAsia="Times New Roman" w:hAnsi="Times New Roman" w:cs="Times New Roman"/>
      <w:sz w:val="24"/>
      <w:szCs w:val="24"/>
      <w:lang w:eastAsia="sl-SI"/>
    </w:rPr>
  </w:style>
  <w:style w:type="paragraph" w:styleId="Heading1">
    <w:name w:val="heading 1"/>
    <w:aliases w:val="2AG Equipment Name,2 Name,2 Equipment Name"/>
    <w:basedOn w:val="ListParagraph"/>
    <w:next w:val="Normal"/>
    <w:link w:val="Heading1Char1"/>
    <w:autoRedefine/>
    <w:uiPriority w:val="9"/>
    <w:qFormat/>
    <w:rsid w:val="000F5988"/>
    <w:pPr>
      <w:numPr>
        <w:numId w:val="26"/>
      </w:numPr>
      <w:spacing w:before="360" w:line="276" w:lineRule="auto"/>
      <w:outlineLvl w:val="0"/>
    </w:pPr>
    <w:rPr>
      <w:rFonts w:ascii="Calibri" w:eastAsiaTheme="minorHAnsi" w:hAnsi="Calibri" w:cs="Calibri"/>
      <w:b/>
      <w:sz w:val="22"/>
      <w:szCs w:val="22"/>
    </w:rPr>
  </w:style>
  <w:style w:type="paragraph" w:styleId="Heading2">
    <w:name w:val="heading 2"/>
    <w:basedOn w:val="Normal"/>
    <w:next w:val="Normal"/>
    <w:link w:val="Heading2Char1"/>
    <w:autoRedefine/>
    <w:uiPriority w:val="9"/>
    <w:unhideWhenUsed/>
    <w:qFormat/>
    <w:rsid w:val="009A089E"/>
    <w:pPr>
      <w:keepNext/>
      <w:keepLines/>
      <w:numPr>
        <w:ilvl w:val="1"/>
        <w:numId w:val="10"/>
      </w:numPr>
      <w:spacing w:before="240" w:after="120" w:line="312" w:lineRule="auto"/>
      <w:ind w:hanging="1800"/>
      <w:jc w:val="both"/>
      <w:outlineLvl w:val="1"/>
    </w:pPr>
    <w:rPr>
      <w:rFonts w:eastAsia="Arial Unicode MS"/>
      <w:b/>
      <w:bCs/>
      <w:lang w:eastAsia="en-US"/>
    </w:rPr>
  </w:style>
  <w:style w:type="paragraph" w:styleId="Heading3">
    <w:name w:val="heading 3"/>
    <w:basedOn w:val="Normal"/>
    <w:next w:val="Normal"/>
    <w:link w:val="Heading3Char"/>
    <w:uiPriority w:val="9"/>
    <w:unhideWhenUsed/>
    <w:qFormat/>
    <w:rsid w:val="009A089E"/>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9A089E"/>
    <w:pPr>
      <w:numPr>
        <w:ilvl w:val="3"/>
      </w:numPr>
      <w:outlineLvl w:val="3"/>
    </w:pPr>
    <w:rPr>
      <w:bCs w:val="0"/>
      <w:iCs/>
    </w:rPr>
  </w:style>
  <w:style w:type="paragraph" w:styleId="Heading5">
    <w:name w:val="heading 5"/>
    <w:basedOn w:val="Heading4"/>
    <w:next w:val="Normal"/>
    <w:link w:val="Heading5Char"/>
    <w:uiPriority w:val="9"/>
    <w:unhideWhenUsed/>
    <w:qFormat/>
    <w:rsid w:val="009A089E"/>
    <w:pPr>
      <w:numPr>
        <w:ilvl w:val="4"/>
      </w:numPr>
      <w:outlineLvl w:val="4"/>
    </w:pPr>
  </w:style>
  <w:style w:type="paragraph" w:styleId="Heading6">
    <w:name w:val="heading 6"/>
    <w:basedOn w:val="Heading5"/>
    <w:next w:val="Normal"/>
    <w:link w:val="Heading6Char"/>
    <w:uiPriority w:val="9"/>
    <w:unhideWhenUsed/>
    <w:qFormat/>
    <w:rsid w:val="009A089E"/>
    <w:pPr>
      <w:numPr>
        <w:ilvl w:val="5"/>
      </w:numPr>
      <w:outlineLvl w:val="5"/>
    </w:pPr>
    <w:rPr>
      <w:iCs w:val="0"/>
    </w:rPr>
  </w:style>
  <w:style w:type="paragraph" w:styleId="Heading7">
    <w:name w:val="heading 7"/>
    <w:basedOn w:val="Heading6"/>
    <w:next w:val="Normal"/>
    <w:link w:val="Heading7Char"/>
    <w:uiPriority w:val="9"/>
    <w:unhideWhenUsed/>
    <w:qFormat/>
    <w:rsid w:val="009A089E"/>
    <w:pPr>
      <w:numPr>
        <w:ilvl w:val="6"/>
      </w:numPr>
      <w:outlineLvl w:val="6"/>
    </w:pPr>
    <w:rPr>
      <w:iCs/>
    </w:rPr>
  </w:style>
  <w:style w:type="paragraph" w:styleId="Heading8">
    <w:name w:val="heading 8"/>
    <w:basedOn w:val="Heading7"/>
    <w:next w:val="Normal"/>
    <w:link w:val="Heading8Char"/>
    <w:uiPriority w:val="9"/>
    <w:unhideWhenUsed/>
    <w:qFormat/>
    <w:rsid w:val="009A089E"/>
    <w:pPr>
      <w:numPr>
        <w:ilvl w:val="7"/>
      </w:numPr>
      <w:outlineLvl w:val="7"/>
    </w:pPr>
    <w:rPr>
      <w:szCs w:val="20"/>
    </w:rPr>
  </w:style>
  <w:style w:type="paragraph" w:styleId="Heading9">
    <w:name w:val="heading 9"/>
    <w:basedOn w:val="Heading8"/>
    <w:next w:val="Normal"/>
    <w:link w:val="Heading9Char"/>
    <w:uiPriority w:val="9"/>
    <w:unhideWhenUsed/>
    <w:qFormat/>
    <w:rsid w:val="009A089E"/>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2AG Equipment Name Char,2 Name Char,2 Equipment Name Char"/>
    <w:basedOn w:val="DefaultParagraphFont"/>
    <w:link w:val="Heading1"/>
    <w:uiPriority w:val="9"/>
    <w:rsid w:val="000F5988"/>
    <w:rPr>
      <w:rFonts w:ascii="Calibri" w:hAnsi="Calibri" w:cs="Calibri"/>
      <w:b/>
      <w:lang w:eastAsia="sl-SI"/>
    </w:rPr>
  </w:style>
  <w:style w:type="character" w:customStyle="1" w:styleId="Heading2Char1">
    <w:name w:val="Heading 2 Char1"/>
    <w:basedOn w:val="DefaultParagraphFont"/>
    <w:link w:val="Heading2"/>
    <w:uiPriority w:val="9"/>
    <w:rsid w:val="009A089E"/>
    <w:rPr>
      <w:rFonts w:ascii="Times New Roman" w:eastAsia="Arial Unicode MS" w:hAnsi="Times New Roman" w:cs="Times New Roman"/>
      <w:b/>
      <w:bCs/>
      <w:sz w:val="24"/>
      <w:szCs w:val="24"/>
    </w:rPr>
  </w:style>
  <w:style w:type="character" w:customStyle="1" w:styleId="Heading3Char">
    <w:name w:val="Heading 3 Char"/>
    <w:basedOn w:val="DefaultParagraphFont"/>
    <w:link w:val="Heading3"/>
    <w:uiPriority w:val="9"/>
    <w:rsid w:val="009A089E"/>
    <w:rPr>
      <w:rFonts w:ascii="Myriad Pro" w:hAnsi="Myriad Pro"/>
      <w:b/>
      <w:bCs/>
      <w:sz w:val="20"/>
      <w:lang w:eastAsia="sl-SI"/>
    </w:rPr>
  </w:style>
  <w:style w:type="character" w:customStyle="1" w:styleId="Heading4Char">
    <w:name w:val="Heading 4 Char"/>
    <w:basedOn w:val="DefaultParagraphFont"/>
    <w:link w:val="Heading4"/>
    <w:uiPriority w:val="9"/>
    <w:rsid w:val="009A089E"/>
    <w:rPr>
      <w:rFonts w:ascii="Myriad Pro" w:hAnsi="Myriad Pro"/>
      <w:b/>
      <w:iCs/>
      <w:sz w:val="20"/>
      <w:lang w:eastAsia="sl-SI"/>
    </w:rPr>
  </w:style>
  <w:style w:type="character" w:customStyle="1" w:styleId="Heading5Char">
    <w:name w:val="Heading 5 Char"/>
    <w:basedOn w:val="DefaultParagraphFont"/>
    <w:link w:val="Heading5"/>
    <w:uiPriority w:val="9"/>
    <w:rsid w:val="009A089E"/>
    <w:rPr>
      <w:rFonts w:ascii="Myriad Pro" w:hAnsi="Myriad Pro"/>
      <w:b/>
      <w:iCs/>
      <w:sz w:val="20"/>
      <w:lang w:eastAsia="sl-SI"/>
    </w:rPr>
  </w:style>
  <w:style w:type="character" w:customStyle="1" w:styleId="Heading6Char">
    <w:name w:val="Heading 6 Char"/>
    <w:basedOn w:val="DefaultParagraphFont"/>
    <w:link w:val="Heading6"/>
    <w:uiPriority w:val="9"/>
    <w:rsid w:val="009A089E"/>
    <w:rPr>
      <w:rFonts w:ascii="Myriad Pro" w:hAnsi="Myriad Pro"/>
      <w:b/>
      <w:sz w:val="20"/>
      <w:lang w:eastAsia="sl-SI"/>
    </w:rPr>
  </w:style>
  <w:style w:type="character" w:customStyle="1" w:styleId="Heading7Char">
    <w:name w:val="Heading 7 Char"/>
    <w:basedOn w:val="DefaultParagraphFont"/>
    <w:link w:val="Heading7"/>
    <w:uiPriority w:val="9"/>
    <w:rsid w:val="009A089E"/>
    <w:rPr>
      <w:rFonts w:ascii="Myriad Pro" w:hAnsi="Myriad Pro"/>
      <w:b/>
      <w:iCs/>
      <w:sz w:val="20"/>
      <w:lang w:eastAsia="sl-SI"/>
    </w:rPr>
  </w:style>
  <w:style w:type="character" w:customStyle="1" w:styleId="Heading8Char">
    <w:name w:val="Heading 8 Char"/>
    <w:basedOn w:val="DefaultParagraphFont"/>
    <w:link w:val="Heading8"/>
    <w:uiPriority w:val="9"/>
    <w:rsid w:val="009A089E"/>
    <w:rPr>
      <w:rFonts w:ascii="Myriad Pro" w:hAnsi="Myriad Pro"/>
      <w:b/>
      <w:iCs/>
      <w:sz w:val="20"/>
      <w:szCs w:val="20"/>
      <w:lang w:eastAsia="sl-SI"/>
    </w:rPr>
  </w:style>
  <w:style w:type="character" w:customStyle="1" w:styleId="Heading9Char">
    <w:name w:val="Heading 9 Char"/>
    <w:basedOn w:val="DefaultParagraphFont"/>
    <w:link w:val="Heading9"/>
    <w:uiPriority w:val="9"/>
    <w:rsid w:val="009A089E"/>
    <w:rPr>
      <w:rFonts w:ascii="Myriad Pro" w:hAnsi="Myriad Pro"/>
      <w:b/>
      <w:sz w:val="20"/>
      <w:szCs w:val="20"/>
      <w:lang w:eastAsia="sl-SI"/>
    </w:rPr>
  </w:style>
  <w:style w:type="paragraph" w:styleId="Header">
    <w:name w:val="header"/>
    <w:basedOn w:val="Normal"/>
    <w:link w:val="HeaderChar"/>
    <w:uiPriority w:val="99"/>
    <w:unhideWhenUsed/>
    <w:rsid w:val="009A089E"/>
    <w:pPr>
      <w:tabs>
        <w:tab w:val="center" w:pos="4536"/>
        <w:tab w:val="right" w:pos="9072"/>
      </w:tabs>
    </w:pPr>
  </w:style>
  <w:style w:type="character" w:customStyle="1" w:styleId="HeaderChar">
    <w:name w:val="Header Char"/>
    <w:basedOn w:val="DefaultParagraphFont"/>
    <w:link w:val="Header"/>
    <w:uiPriority w:val="99"/>
    <w:qFormat/>
    <w:rsid w:val="009A089E"/>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9A089E"/>
    <w:pPr>
      <w:tabs>
        <w:tab w:val="center" w:pos="4536"/>
        <w:tab w:val="right" w:pos="9072"/>
      </w:tabs>
    </w:pPr>
  </w:style>
  <w:style w:type="character" w:customStyle="1" w:styleId="FooterChar">
    <w:name w:val="Footer Char"/>
    <w:basedOn w:val="DefaultParagraphFont"/>
    <w:link w:val="Footer"/>
    <w:uiPriority w:val="99"/>
    <w:qFormat/>
    <w:rsid w:val="009A089E"/>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9A089E"/>
    <w:rPr>
      <w:rFonts w:ascii="Tahoma" w:hAnsi="Tahoma" w:cs="Tahoma"/>
      <w:sz w:val="16"/>
      <w:szCs w:val="16"/>
    </w:rPr>
  </w:style>
  <w:style w:type="character" w:customStyle="1" w:styleId="BalloonTextChar">
    <w:name w:val="Balloon Text Char"/>
    <w:basedOn w:val="DefaultParagraphFont"/>
    <w:link w:val="BalloonText"/>
    <w:uiPriority w:val="99"/>
    <w:semiHidden/>
    <w:rsid w:val="009A089E"/>
    <w:rPr>
      <w:rFonts w:ascii="Tahoma" w:eastAsia="Times New Roman" w:hAnsi="Tahoma" w:cs="Tahoma"/>
      <w:sz w:val="16"/>
      <w:szCs w:val="16"/>
      <w:lang w:eastAsia="sl-SI"/>
    </w:rPr>
  </w:style>
  <w:style w:type="table" w:styleId="TableGrid">
    <w:name w:val="Table Grid"/>
    <w:basedOn w:val="TableNormal"/>
    <w:uiPriority w:val="59"/>
    <w:rsid w:val="009A089E"/>
    <w:pPr>
      <w:spacing w:line="240" w:lineRule="auto"/>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089E"/>
    <w:rPr>
      <w:color w:val="808080"/>
    </w:rPr>
  </w:style>
  <w:style w:type="paragraph" w:styleId="NoSpacing">
    <w:name w:val="No Spacing"/>
    <w:uiPriority w:val="1"/>
    <w:qFormat/>
    <w:rsid w:val="009A089E"/>
    <w:pPr>
      <w:spacing w:line="240" w:lineRule="auto"/>
      <w:ind w:left="0" w:firstLine="0"/>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9A089E"/>
    <w:pPr>
      <w:ind w:left="720"/>
      <w:contextualSpacing/>
    </w:pPr>
  </w:style>
  <w:style w:type="character" w:customStyle="1" w:styleId="st1">
    <w:name w:val="st1"/>
    <w:rsid w:val="009A089E"/>
  </w:style>
  <w:style w:type="character" w:styleId="Strong">
    <w:name w:val="Strong"/>
    <w:uiPriority w:val="22"/>
    <w:qFormat/>
    <w:rsid w:val="009A089E"/>
    <w:rPr>
      <w:b/>
      <w:bCs/>
    </w:rPr>
  </w:style>
  <w:style w:type="character" w:styleId="Hyperlink">
    <w:name w:val="Hyperlink"/>
    <w:basedOn w:val="DefaultParagraphFont"/>
    <w:uiPriority w:val="99"/>
    <w:unhideWhenUsed/>
    <w:rsid w:val="009A089E"/>
    <w:rPr>
      <w:color w:val="0000FF"/>
      <w:u w:val="single"/>
    </w:rPr>
  </w:style>
  <w:style w:type="character" w:customStyle="1" w:styleId="content">
    <w:name w:val="content"/>
    <w:basedOn w:val="DefaultParagraphFont"/>
    <w:rsid w:val="009A089E"/>
  </w:style>
  <w:style w:type="paragraph" w:styleId="NormalWeb">
    <w:name w:val="Normal (Web)"/>
    <w:basedOn w:val="Normal"/>
    <w:uiPriority w:val="99"/>
    <w:semiHidden/>
    <w:unhideWhenUsed/>
    <w:rsid w:val="009A089E"/>
    <w:pPr>
      <w:spacing w:before="100" w:beforeAutospacing="1" w:after="100" w:afterAutospacing="1"/>
    </w:pPr>
    <w:rPr>
      <w:rFonts w:eastAsiaTheme="minorHAnsi"/>
      <w:color w:val="000000"/>
      <w:lang w:val="en-US" w:eastAsia="en-US"/>
    </w:rPr>
  </w:style>
  <w:style w:type="character" w:customStyle="1" w:styleId="Heading1Char">
    <w:name w:val="Heading 1 Char"/>
    <w:basedOn w:val="DefaultParagraphFont"/>
    <w:uiPriority w:val="9"/>
    <w:rsid w:val="009A089E"/>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9A089E"/>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9A089E"/>
  </w:style>
  <w:style w:type="character" w:customStyle="1" w:styleId="BodyTextChar">
    <w:name w:val="Body Text Char"/>
    <w:basedOn w:val="DefaultParagraphFont"/>
    <w:uiPriority w:val="99"/>
    <w:rsid w:val="009A089E"/>
    <w:rPr>
      <w:rFonts w:ascii="Myriad Pro" w:eastAsia="Arial Unicode MS" w:hAnsi="Myriad Pro"/>
      <w:sz w:val="20"/>
    </w:rPr>
  </w:style>
  <w:style w:type="paragraph" w:styleId="DocumentMap">
    <w:name w:val="Document Map"/>
    <w:basedOn w:val="Normal"/>
    <w:link w:val="DocumentMapChar"/>
    <w:uiPriority w:val="99"/>
    <w:semiHidden/>
    <w:unhideWhenUsed/>
    <w:rsid w:val="009A089E"/>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9A089E"/>
    <w:rPr>
      <w:rFonts w:ascii="Tahoma" w:hAnsi="Tahoma" w:cs="Tahoma"/>
      <w:sz w:val="16"/>
      <w:szCs w:val="16"/>
      <w:lang w:eastAsia="sl-SI"/>
    </w:rPr>
  </w:style>
  <w:style w:type="numbering" w:customStyle="1" w:styleId="Headings">
    <w:name w:val="Headings"/>
    <w:uiPriority w:val="99"/>
    <w:rsid w:val="009A089E"/>
    <w:pPr>
      <w:numPr>
        <w:numId w:val="1"/>
      </w:numPr>
    </w:pPr>
  </w:style>
  <w:style w:type="paragraph" w:styleId="List">
    <w:name w:val="List"/>
    <w:next w:val="List2"/>
    <w:uiPriority w:val="99"/>
    <w:unhideWhenUsed/>
    <w:qFormat/>
    <w:rsid w:val="009A089E"/>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9A089E"/>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9A089E"/>
    <w:pPr>
      <w:numPr>
        <w:ilvl w:val="2"/>
      </w:numPr>
      <w:outlineLvl w:val="2"/>
    </w:pPr>
  </w:style>
  <w:style w:type="paragraph" w:styleId="List4">
    <w:name w:val="List 4"/>
    <w:basedOn w:val="List3"/>
    <w:uiPriority w:val="99"/>
    <w:unhideWhenUsed/>
    <w:qFormat/>
    <w:rsid w:val="009A089E"/>
    <w:pPr>
      <w:numPr>
        <w:ilvl w:val="3"/>
      </w:numPr>
      <w:outlineLvl w:val="3"/>
    </w:pPr>
  </w:style>
  <w:style w:type="paragraph" w:styleId="List5">
    <w:name w:val="List 5"/>
    <w:basedOn w:val="List4"/>
    <w:uiPriority w:val="99"/>
    <w:unhideWhenUsed/>
    <w:qFormat/>
    <w:rsid w:val="009A089E"/>
    <w:pPr>
      <w:numPr>
        <w:ilvl w:val="4"/>
      </w:numPr>
      <w:outlineLvl w:val="4"/>
    </w:pPr>
  </w:style>
  <w:style w:type="paragraph" w:styleId="ListBullet2">
    <w:name w:val="List Bullet 2"/>
    <w:basedOn w:val="Normal"/>
    <w:autoRedefine/>
    <w:uiPriority w:val="99"/>
    <w:unhideWhenUsed/>
    <w:rsid w:val="009A089E"/>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9A089E"/>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9A089E"/>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9A089E"/>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9A089E"/>
    <w:pPr>
      <w:numPr>
        <w:numId w:val="2"/>
      </w:numPr>
    </w:pPr>
  </w:style>
  <w:style w:type="numbering" w:customStyle="1" w:styleId="Lists">
    <w:name w:val="Lists"/>
    <w:uiPriority w:val="99"/>
    <w:rsid w:val="009A089E"/>
    <w:pPr>
      <w:numPr>
        <w:numId w:val="3"/>
      </w:numPr>
    </w:pPr>
  </w:style>
  <w:style w:type="table" w:customStyle="1" w:styleId="SIDblu">
    <w:name w:val="SID_blu"/>
    <w:basedOn w:val="TableNormal"/>
    <w:uiPriority w:val="99"/>
    <w:qFormat/>
    <w:rsid w:val="009A089E"/>
    <w:pPr>
      <w:spacing w:line="240" w:lineRule="auto"/>
      <w:ind w:left="0" w:firstLine="0"/>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A089E"/>
    <w:pPr>
      <w:spacing w:line="240" w:lineRule="auto"/>
      <w:ind w:left="0" w:firstLine="0"/>
      <w:jc w:val="left"/>
    </w:pPr>
    <w:rPr>
      <w:rFonts w:ascii="Myriad Pro" w:hAnsi="Myriad Pro"/>
      <w:sz w:val="20"/>
      <w:lang w:val="en-US"/>
    </w:rPr>
    <w:tblPr/>
  </w:style>
  <w:style w:type="table" w:customStyle="1" w:styleId="SIDred">
    <w:name w:val="SID_red"/>
    <w:basedOn w:val="TableNormal"/>
    <w:uiPriority w:val="99"/>
    <w:qFormat/>
    <w:rsid w:val="009A089E"/>
    <w:pPr>
      <w:spacing w:line="240" w:lineRule="auto"/>
      <w:ind w:left="0" w:firstLine="0"/>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9A089E"/>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9A089E"/>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9A089E"/>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9A089E"/>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9A089E"/>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9A089E"/>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A64F0F"/>
    <w:pPr>
      <w:tabs>
        <w:tab w:val="left" w:pos="709"/>
        <w:tab w:val="right" w:leader="dot" w:pos="9060"/>
      </w:tabs>
      <w:spacing w:before="200" w:after="100"/>
      <w:jc w:val="both"/>
    </w:pPr>
    <w:rPr>
      <w:rFonts w:ascii="Myriad Pro" w:eastAsiaTheme="minorHAnsi" w:hAnsi="Myriad Pro" w:cstheme="minorBidi"/>
      <w:sz w:val="20"/>
      <w:szCs w:val="22"/>
    </w:rPr>
  </w:style>
  <w:style w:type="character" w:styleId="BookTitle">
    <w:name w:val="Book Title"/>
    <w:basedOn w:val="DefaultParagraphFont"/>
    <w:uiPriority w:val="33"/>
    <w:qFormat/>
    <w:rsid w:val="009A089E"/>
    <w:rPr>
      <w:b/>
      <w:bCs/>
      <w:smallCaps/>
      <w:spacing w:val="5"/>
    </w:rPr>
  </w:style>
  <w:style w:type="paragraph" w:styleId="CommentText">
    <w:name w:val="annotation text"/>
    <w:basedOn w:val="Normal"/>
    <w:link w:val="CommentTextChar"/>
    <w:uiPriority w:val="99"/>
    <w:unhideWhenUsed/>
    <w:qFormat/>
    <w:rsid w:val="009A089E"/>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qFormat/>
    <w:rsid w:val="009A089E"/>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9A089E"/>
    <w:rPr>
      <w:sz w:val="16"/>
      <w:szCs w:val="16"/>
    </w:rPr>
  </w:style>
  <w:style w:type="paragraph" w:styleId="CommentSubject">
    <w:name w:val="annotation subject"/>
    <w:basedOn w:val="CommentText"/>
    <w:next w:val="CommentText"/>
    <w:link w:val="CommentSubjectChar"/>
    <w:uiPriority w:val="99"/>
    <w:semiHidden/>
    <w:unhideWhenUsed/>
    <w:rsid w:val="009A089E"/>
    <w:rPr>
      <w:b/>
      <w:bCs/>
    </w:rPr>
  </w:style>
  <w:style w:type="character" w:customStyle="1" w:styleId="CommentSubjectChar">
    <w:name w:val="Comment Subject Char"/>
    <w:basedOn w:val="CommentTextChar"/>
    <w:link w:val="CommentSubject"/>
    <w:uiPriority w:val="99"/>
    <w:semiHidden/>
    <w:rsid w:val="009A089E"/>
    <w:rPr>
      <w:rFonts w:ascii="Myriad Pro" w:hAnsi="Myriad Pro"/>
      <w:b/>
      <w:bCs/>
      <w:sz w:val="20"/>
      <w:szCs w:val="20"/>
      <w:lang w:eastAsia="sl-SI"/>
    </w:rPr>
  </w:style>
  <w:style w:type="paragraph" w:styleId="BodyText2">
    <w:name w:val="Body Text 2"/>
    <w:basedOn w:val="Normal"/>
    <w:link w:val="BodyText2Char"/>
    <w:semiHidden/>
    <w:unhideWhenUsed/>
    <w:rsid w:val="009A089E"/>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9A089E"/>
    <w:rPr>
      <w:rFonts w:ascii="Myriad Pro" w:hAnsi="Myriad Pro"/>
      <w:sz w:val="20"/>
      <w:lang w:eastAsia="sl-SI"/>
    </w:rPr>
  </w:style>
  <w:style w:type="paragraph" w:styleId="Quote">
    <w:name w:val="Quote"/>
    <w:basedOn w:val="Normal"/>
    <w:next w:val="Normal"/>
    <w:link w:val="QuoteChar"/>
    <w:uiPriority w:val="29"/>
    <w:qFormat/>
    <w:rsid w:val="009A089E"/>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9A089E"/>
    <w:rPr>
      <w:rFonts w:ascii="Myriad Pro" w:hAnsi="Myriad Pro"/>
      <w:sz w:val="16"/>
      <w:szCs w:val="16"/>
      <w:lang w:eastAsia="sl-SI"/>
    </w:rPr>
  </w:style>
  <w:style w:type="paragraph" w:styleId="FootnoteText">
    <w:name w:val="footnote text"/>
    <w:basedOn w:val="Normal"/>
    <w:link w:val="FootnoteTextChar"/>
    <w:uiPriority w:val="99"/>
    <w:unhideWhenUsed/>
    <w:rsid w:val="009A089E"/>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9A089E"/>
    <w:rPr>
      <w:rFonts w:ascii="Myriad Pro" w:hAnsi="Myriad Pro"/>
      <w:sz w:val="20"/>
      <w:szCs w:val="20"/>
      <w:lang w:eastAsia="sl-SI"/>
    </w:rPr>
  </w:style>
  <w:style w:type="character" w:styleId="FootnoteReference">
    <w:name w:val="footnote reference"/>
    <w:basedOn w:val="DefaultParagraphFont"/>
    <w:uiPriority w:val="99"/>
    <w:unhideWhenUsed/>
    <w:rsid w:val="009A089E"/>
    <w:rPr>
      <w:vertAlign w:val="superscript"/>
    </w:rPr>
  </w:style>
  <w:style w:type="character" w:customStyle="1" w:styleId="st">
    <w:name w:val="st"/>
    <w:basedOn w:val="DefaultParagraphFont"/>
    <w:rsid w:val="009A089E"/>
  </w:style>
  <w:style w:type="character" w:customStyle="1" w:styleId="ListParagraphChar">
    <w:name w:val="List Paragraph Char"/>
    <w:aliases w:val="Liste 1 Char,List Paragraph1 Char"/>
    <w:link w:val="ListParagraph"/>
    <w:uiPriority w:val="34"/>
    <w:qFormat/>
    <w:locked/>
    <w:rsid w:val="009A089E"/>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9A089E"/>
  </w:style>
  <w:style w:type="paragraph" w:customStyle="1" w:styleId="Alinea">
    <w:name w:val="Alinea"/>
    <w:basedOn w:val="Normal"/>
    <w:uiPriority w:val="99"/>
    <w:rsid w:val="009A089E"/>
    <w:pPr>
      <w:numPr>
        <w:numId w:val="5"/>
      </w:numPr>
      <w:spacing w:after="60"/>
      <w:ind w:left="714" w:hanging="357"/>
      <w:jc w:val="both"/>
    </w:pPr>
    <w:rPr>
      <w:rFonts w:ascii="InterstateCE-Light" w:hAnsi="InterstateCE-Light"/>
      <w:sz w:val="20"/>
    </w:rPr>
  </w:style>
  <w:style w:type="paragraph" w:styleId="Revision">
    <w:name w:val="Revision"/>
    <w:hidden/>
    <w:uiPriority w:val="99"/>
    <w:semiHidden/>
    <w:rsid w:val="009A089E"/>
    <w:pPr>
      <w:spacing w:line="240" w:lineRule="auto"/>
      <w:ind w:left="0" w:firstLine="0"/>
      <w:jc w:val="left"/>
    </w:pPr>
    <w:rPr>
      <w:rFonts w:ascii="Myriad Pro" w:hAnsi="Myriad Pro"/>
      <w:sz w:val="20"/>
      <w:lang w:eastAsia="sl-SI"/>
    </w:rPr>
  </w:style>
  <w:style w:type="character" w:customStyle="1" w:styleId="shorttext">
    <w:name w:val="short_text"/>
    <w:basedOn w:val="DefaultParagraphFont"/>
    <w:rsid w:val="009A089E"/>
  </w:style>
  <w:style w:type="character" w:customStyle="1" w:styleId="hps">
    <w:name w:val="hps"/>
    <w:basedOn w:val="DefaultParagraphFont"/>
    <w:rsid w:val="009A089E"/>
  </w:style>
  <w:style w:type="paragraph" w:customStyle="1" w:styleId="Default">
    <w:name w:val="Default"/>
    <w:qFormat/>
    <w:rsid w:val="009A089E"/>
    <w:pPr>
      <w:autoSpaceDE w:val="0"/>
      <w:autoSpaceDN w:val="0"/>
      <w:adjustRightInd w:val="0"/>
      <w:spacing w:line="240" w:lineRule="auto"/>
      <w:ind w:left="0" w:firstLine="0"/>
      <w:jc w:val="left"/>
    </w:pPr>
    <w:rPr>
      <w:rFonts w:ascii="Gautami" w:hAnsi="Gautami" w:cs="Gautami"/>
      <w:color w:val="000000"/>
      <w:sz w:val="24"/>
      <w:szCs w:val="24"/>
    </w:rPr>
  </w:style>
  <w:style w:type="paragraph" w:customStyle="1" w:styleId="Miha">
    <w:name w:val="Miha"/>
    <w:basedOn w:val="Normal"/>
    <w:rsid w:val="009A089E"/>
    <w:pPr>
      <w:jc w:val="both"/>
    </w:pPr>
    <w:rPr>
      <w:rFonts w:ascii="Arial" w:hAnsi="Arial" w:cs="Arial"/>
      <w:noProof/>
    </w:rPr>
  </w:style>
  <w:style w:type="character" w:customStyle="1" w:styleId="goohl3">
    <w:name w:val="goohl3"/>
    <w:basedOn w:val="DefaultParagraphFont"/>
    <w:qFormat/>
    <w:rsid w:val="00A827A7"/>
    <w:rPr>
      <w:i/>
      <w:sz w:val="24"/>
      <w:szCs w:val="24"/>
      <w:lang w:val="en-US" w:eastAsia="en-US" w:bidi="ar-SA"/>
    </w:rPr>
  </w:style>
  <w:style w:type="character" w:customStyle="1" w:styleId="goohl1">
    <w:name w:val="goohl1"/>
    <w:basedOn w:val="DefaultParagraphFont"/>
    <w:qFormat/>
    <w:rsid w:val="00A827A7"/>
    <w:rPr>
      <w:i/>
      <w:sz w:val="24"/>
      <w:szCs w:val="24"/>
      <w:lang w:val="en-US" w:eastAsia="en-US" w:bidi="ar-SA"/>
    </w:rPr>
  </w:style>
  <w:style w:type="character" w:customStyle="1" w:styleId="goohl0">
    <w:name w:val="goohl0"/>
    <w:basedOn w:val="DefaultParagraphFont"/>
    <w:qFormat/>
    <w:rsid w:val="00A827A7"/>
    <w:rPr>
      <w:i/>
      <w:sz w:val="24"/>
      <w:szCs w:val="24"/>
      <w:lang w:val="en-US" w:eastAsia="en-US" w:bidi="ar-SA"/>
    </w:rPr>
  </w:style>
  <w:style w:type="paragraph" w:customStyle="1" w:styleId="Standard">
    <w:name w:val="Standard"/>
    <w:rsid w:val="00152A5E"/>
    <w:pPr>
      <w:suppressAutoHyphens/>
      <w:autoSpaceDN w:val="0"/>
      <w:spacing w:line="240" w:lineRule="auto"/>
      <w:ind w:left="0" w:firstLine="0"/>
      <w:jc w:val="left"/>
      <w:textAlignment w:val="baseline"/>
    </w:pPr>
    <w:rPr>
      <w:rFonts w:ascii="Times New Roman" w:eastAsia="Times New Roman" w:hAnsi="Times New Roman" w:cs="Times New Roman"/>
      <w:kern w:val="3"/>
      <w:sz w:val="24"/>
      <w:szCs w:val="24"/>
      <w:lang w:eastAsia="zh-CN"/>
    </w:rPr>
  </w:style>
  <w:style w:type="paragraph" w:styleId="HTMLPreformatted">
    <w:name w:val="HTML Preformatted"/>
    <w:basedOn w:val="Normal"/>
    <w:link w:val="HTMLPreformattedChar"/>
    <w:uiPriority w:val="99"/>
    <w:unhideWhenUsed/>
    <w:rsid w:val="00145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451D6"/>
    <w:rPr>
      <w:rFonts w:ascii="Courier New" w:eastAsia="Times New Roman" w:hAnsi="Courier New" w:cs="Courier New"/>
      <w:sz w:val="20"/>
      <w:szCs w:val="20"/>
      <w:lang w:eastAsia="sl-SI"/>
    </w:rPr>
  </w:style>
  <w:style w:type="paragraph" w:styleId="TOC3">
    <w:name w:val="toc 3"/>
    <w:basedOn w:val="Normal"/>
    <w:next w:val="Normal"/>
    <w:autoRedefine/>
    <w:uiPriority w:val="39"/>
    <w:unhideWhenUsed/>
    <w:rsid w:val="00A64F0F"/>
    <w:pPr>
      <w:tabs>
        <w:tab w:val="left" w:pos="709"/>
        <w:tab w:val="right" w:leader="dot" w:pos="9060"/>
      </w:tabs>
      <w:spacing w:after="100"/>
    </w:pPr>
  </w:style>
  <w:style w:type="paragraph" w:customStyle="1" w:styleId="4AGGeneralText">
    <w:name w:val="4AG General Text"/>
    <w:basedOn w:val="Normal"/>
    <w:link w:val="4AGGeneralTextChar"/>
    <w:qFormat/>
    <w:rsid w:val="006B5F39"/>
    <w:pPr>
      <w:tabs>
        <w:tab w:val="left" w:pos="5040"/>
      </w:tabs>
      <w:ind w:left="720" w:right="47"/>
    </w:pPr>
    <w:rPr>
      <w:rFonts w:ascii="Arial" w:hAnsi="Arial" w:cs="Arial"/>
      <w:sz w:val="22"/>
      <w:szCs w:val="22"/>
      <w:lang w:val="en-US" w:eastAsia="de-DE"/>
    </w:rPr>
  </w:style>
  <w:style w:type="character" w:customStyle="1" w:styleId="4AGGeneralTextChar">
    <w:name w:val="4AG General Text Char"/>
    <w:basedOn w:val="DefaultParagraphFont"/>
    <w:link w:val="4AGGeneralText"/>
    <w:rsid w:val="006B5F39"/>
    <w:rPr>
      <w:rFonts w:ascii="Arial" w:eastAsia="Times New Roman" w:hAnsi="Arial" w:cs="Arial"/>
      <w:lang w:val="en-US" w:eastAsia="de-DE"/>
    </w:rPr>
  </w:style>
  <w:style w:type="character" w:customStyle="1" w:styleId="6ACoverPlateChar">
    <w:name w:val="6A Cover Plate Char"/>
    <w:basedOn w:val="4AGGeneralTextChar"/>
    <w:link w:val="6ACoverPlate"/>
    <w:locked/>
    <w:rsid w:val="006B5F39"/>
    <w:rPr>
      <w:rFonts w:ascii="Arial" w:eastAsia="Times New Roman" w:hAnsi="Arial" w:cs="Arial"/>
      <w:lang w:val="en-US" w:eastAsia="de-DE"/>
    </w:rPr>
  </w:style>
  <w:style w:type="paragraph" w:customStyle="1" w:styleId="6ACoverPlate">
    <w:name w:val="6A Cover Plate"/>
    <w:basedOn w:val="Normal"/>
    <w:link w:val="6ACoverPlateChar"/>
    <w:qFormat/>
    <w:rsid w:val="006B5F39"/>
    <w:pPr>
      <w:numPr>
        <w:numId w:val="14"/>
      </w:numPr>
      <w:tabs>
        <w:tab w:val="left" w:pos="1980"/>
        <w:tab w:val="left" w:pos="2970"/>
        <w:tab w:val="left" w:pos="3690"/>
        <w:tab w:val="left" w:pos="4680"/>
      </w:tabs>
      <w:ind w:right="47"/>
    </w:pPr>
    <w:rPr>
      <w:rFonts w:ascii="Arial" w:hAnsi="Arial" w:cs="Arial"/>
      <w:sz w:val="22"/>
      <w:szCs w:val="22"/>
      <w:lang w:val="en-US" w:eastAsia="de-DE"/>
    </w:rPr>
  </w:style>
  <w:style w:type="paragraph" w:customStyle="1" w:styleId="3AGCategory">
    <w:name w:val="3AG Category"/>
    <w:basedOn w:val="Heading2"/>
    <w:next w:val="4AGGeneralText"/>
    <w:link w:val="3AGCategoryChar"/>
    <w:qFormat/>
    <w:rsid w:val="006B5F39"/>
    <w:pPr>
      <w:keepLines w:val="0"/>
      <w:numPr>
        <w:numId w:val="0"/>
      </w:numPr>
      <w:spacing w:before="0" w:after="0" w:line="240" w:lineRule="auto"/>
      <w:ind w:left="720" w:right="-77"/>
      <w:jc w:val="left"/>
    </w:pPr>
    <w:rPr>
      <w:rFonts w:ascii="Arial" w:eastAsia="Times New Roman" w:hAnsi="Arial" w:cs="Arial"/>
      <w:iCs/>
      <w:sz w:val="22"/>
      <w:szCs w:val="28"/>
      <w:u w:val="single"/>
      <w:lang w:val="en-US" w:eastAsia="de-DE"/>
    </w:rPr>
  </w:style>
  <w:style w:type="character" w:customStyle="1" w:styleId="3AGCategoryChar">
    <w:name w:val="3AG Category Char"/>
    <w:basedOn w:val="DefaultParagraphFont"/>
    <w:link w:val="3AGCategory"/>
    <w:rsid w:val="006B5F39"/>
    <w:rPr>
      <w:rFonts w:ascii="Arial" w:eastAsia="Times New Roman" w:hAnsi="Arial" w:cs="Arial"/>
      <w:b/>
      <w:bCs/>
      <w:iCs/>
      <w:szCs w:val="28"/>
      <w:u w:val="single"/>
      <w:lang w:val="en-US" w:eastAsia="de-DE"/>
    </w:rPr>
  </w:style>
  <w:style w:type="paragraph" w:styleId="PlainText">
    <w:name w:val="Plain Text"/>
    <w:basedOn w:val="Normal"/>
    <w:link w:val="PlainTextChar"/>
    <w:uiPriority w:val="99"/>
    <w:unhideWhenUsed/>
    <w:rsid w:val="00445683"/>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445683"/>
    <w:rPr>
      <w:rFonts w:ascii="Calibri" w:hAnsi="Calibri"/>
      <w:szCs w:val="21"/>
    </w:rPr>
  </w:style>
  <w:style w:type="character" w:styleId="UnresolvedMention">
    <w:name w:val="Unresolved Mention"/>
    <w:basedOn w:val="DefaultParagraphFont"/>
    <w:uiPriority w:val="99"/>
    <w:semiHidden/>
    <w:unhideWhenUsed/>
    <w:rsid w:val="00592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1125">
      <w:bodyDiv w:val="1"/>
      <w:marLeft w:val="0"/>
      <w:marRight w:val="0"/>
      <w:marTop w:val="0"/>
      <w:marBottom w:val="0"/>
      <w:divBdr>
        <w:top w:val="none" w:sz="0" w:space="0" w:color="auto"/>
        <w:left w:val="none" w:sz="0" w:space="0" w:color="auto"/>
        <w:bottom w:val="none" w:sz="0" w:space="0" w:color="auto"/>
        <w:right w:val="none" w:sz="0" w:space="0" w:color="auto"/>
      </w:divBdr>
    </w:div>
    <w:div w:id="56784184">
      <w:bodyDiv w:val="1"/>
      <w:marLeft w:val="0"/>
      <w:marRight w:val="0"/>
      <w:marTop w:val="0"/>
      <w:marBottom w:val="0"/>
      <w:divBdr>
        <w:top w:val="none" w:sz="0" w:space="0" w:color="auto"/>
        <w:left w:val="none" w:sz="0" w:space="0" w:color="auto"/>
        <w:bottom w:val="none" w:sz="0" w:space="0" w:color="auto"/>
        <w:right w:val="none" w:sz="0" w:space="0" w:color="auto"/>
      </w:divBdr>
    </w:div>
    <w:div w:id="66805840">
      <w:bodyDiv w:val="1"/>
      <w:marLeft w:val="0"/>
      <w:marRight w:val="0"/>
      <w:marTop w:val="0"/>
      <w:marBottom w:val="0"/>
      <w:divBdr>
        <w:top w:val="none" w:sz="0" w:space="0" w:color="auto"/>
        <w:left w:val="none" w:sz="0" w:space="0" w:color="auto"/>
        <w:bottom w:val="none" w:sz="0" w:space="0" w:color="auto"/>
        <w:right w:val="none" w:sz="0" w:space="0" w:color="auto"/>
      </w:divBdr>
    </w:div>
    <w:div w:id="165903564">
      <w:bodyDiv w:val="1"/>
      <w:marLeft w:val="0"/>
      <w:marRight w:val="0"/>
      <w:marTop w:val="0"/>
      <w:marBottom w:val="0"/>
      <w:divBdr>
        <w:top w:val="none" w:sz="0" w:space="0" w:color="auto"/>
        <w:left w:val="none" w:sz="0" w:space="0" w:color="auto"/>
        <w:bottom w:val="none" w:sz="0" w:space="0" w:color="auto"/>
        <w:right w:val="none" w:sz="0" w:space="0" w:color="auto"/>
      </w:divBdr>
    </w:div>
    <w:div w:id="319816920">
      <w:bodyDiv w:val="1"/>
      <w:marLeft w:val="0"/>
      <w:marRight w:val="0"/>
      <w:marTop w:val="0"/>
      <w:marBottom w:val="0"/>
      <w:divBdr>
        <w:top w:val="none" w:sz="0" w:space="0" w:color="auto"/>
        <w:left w:val="none" w:sz="0" w:space="0" w:color="auto"/>
        <w:bottom w:val="none" w:sz="0" w:space="0" w:color="auto"/>
        <w:right w:val="none" w:sz="0" w:space="0" w:color="auto"/>
      </w:divBdr>
    </w:div>
    <w:div w:id="358361413">
      <w:bodyDiv w:val="1"/>
      <w:marLeft w:val="0"/>
      <w:marRight w:val="0"/>
      <w:marTop w:val="0"/>
      <w:marBottom w:val="0"/>
      <w:divBdr>
        <w:top w:val="none" w:sz="0" w:space="0" w:color="auto"/>
        <w:left w:val="none" w:sz="0" w:space="0" w:color="auto"/>
        <w:bottom w:val="none" w:sz="0" w:space="0" w:color="auto"/>
        <w:right w:val="none" w:sz="0" w:space="0" w:color="auto"/>
      </w:divBdr>
    </w:div>
    <w:div w:id="358894818">
      <w:bodyDiv w:val="1"/>
      <w:marLeft w:val="0"/>
      <w:marRight w:val="0"/>
      <w:marTop w:val="0"/>
      <w:marBottom w:val="0"/>
      <w:divBdr>
        <w:top w:val="none" w:sz="0" w:space="0" w:color="auto"/>
        <w:left w:val="none" w:sz="0" w:space="0" w:color="auto"/>
        <w:bottom w:val="none" w:sz="0" w:space="0" w:color="auto"/>
        <w:right w:val="none" w:sz="0" w:space="0" w:color="auto"/>
      </w:divBdr>
    </w:div>
    <w:div w:id="372461149">
      <w:bodyDiv w:val="1"/>
      <w:marLeft w:val="0"/>
      <w:marRight w:val="0"/>
      <w:marTop w:val="0"/>
      <w:marBottom w:val="0"/>
      <w:divBdr>
        <w:top w:val="none" w:sz="0" w:space="0" w:color="auto"/>
        <w:left w:val="none" w:sz="0" w:space="0" w:color="auto"/>
        <w:bottom w:val="none" w:sz="0" w:space="0" w:color="auto"/>
        <w:right w:val="none" w:sz="0" w:space="0" w:color="auto"/>
      </w:divBdr>
    </w:div>
    <w:div w:id="401609844">
      <w:bodyDiv w:val="1"/>
      <w:marLeft w:val="0"/>
      <w:marRight w:val="0"/>
      <w:marTop w:val="0"/>
      <w:marBottom w:val="0"/>
      <w:divBdr>
        <w:top w:val="none" w:sz="0" w:space="0" w:color="auto"/>
        <w:left w:val="none" w:sz="0" w:space="0" w:color="auto"/>
        <w:bottom w:val="none" w:sz="0" w:space="0" w:color="auto"/>
        <w:right w:val="none" w:sz="0" w:space="0" w:color="auto"/>
      </w:divBdr>
    </w:div>
    <w:div w:id="401680204">
      <w:bodyDiv w:val="1"/>
      <w:marLeft w:val="0"/>
      <w:marRight w:val="0"/>
      <w:marTop w:val="0"/>
      <w:marBottom w:val="0"/>
      <w:divBdr>
        <w:top w:val="none" w:sz="0" w:space="0" w:color="auto"/>
        <w:left w:val="none" w:sz="0" w:space="0" w:color="auto"/>
        <w:bottom w:val="none" w:sz="0" w:space="0" w:color="auto"/>
        <w:right w:val="none" w:sz="0" w:space="0" w:color="auto"/>
      </w:divBdr>
    </w:div>
    <w:div w:id="422846418">
      <w:bodyDiv w:val="1"/>
      <w:marLeft w:val="0"/>
      <w:marRight w:val="0"/>
      <w:marTop w:val="0"/>
      <w:marBottom w:val="0"/>
      <w:divBdr>
        <w:top w:val="none" w:sz="0" w:space="0" w:color="auto"/>
        <w:left w:val="none" w:sz="0" w:space="0" w:color="auto"/>
        <w:bottom w:val="none" w:sz="0" w:space="0" w:color="auto"/>
        <w:right w:val="none" w:sz="0" w:space="0" w:color="auto"/>
      </w:divBdr>
    </w:div>
    <w:div w:id="459225625">
      <w:bodyDiv w:val="1"/>
      <w:marLeft w:val="0"/>
      <w:marRight w:val="0"/>
      <w:marTop w:val="0"/>
      <w:marBottom w:val="0"/>
      <w:divBdr>
        <w:top w:val="none" w:sz="0" w:space="0" w:color="auto"/>
        <w:left w:val="none" w:sz="0" w:space="0" w:color="auto"/>
        <w:bottom w:val="none" w:sz="0" w:space="0" w:color="auto"/>
        <w:right w:val="none" w:sz="0" w:space="0" w:color="auto"/>
      </w:divBdr>
    </w:div>
    <w:div w:id="502815835">
      <w:bodyDiv w:val="1"/>
      <w:marLeft w:val="0"/>
      <w:marRight w:val="0"/>
      <w:marTop w:val="0"/>
      <w:marBottom w:val="0"/>
      <w:divBdr>
        <w:top w:val="none" w:sz="0" w:space="0" w:color="auto"/>
        <w:left w:val="none" w:sz="0" w:space="0" w:color="auto"/>
        <w:bottom w:val="none" w:sz="0" w:space="0" w:color="auto"/>
        <w:right w:val="none" w:sz="0" w:space="0" w:color="auto"/>
      </w:divBdr>
    </w:div>
    <w:div w:id="571503305">
      <w:bodyDiv w:val="1"/>
      <w:marLeft w:val="0"/>
      <w:marRight w:val="0"/>
      <w:marTop w:val="0"/>
      <w:marBottom w:val="0"/>
      <w:divBdr>
        <w:top w:val="none" w:sz="0" w:space="0" w:color="auto"/>
        <w:left w:val="none" w:sz="0" w:space="0" w:color="auto"/>
        <w:bottom w:val="none" w:sz="0" w:space="0" w:color="auto"/>
        <w:right w:val="none" w:sz="0" w:space="0" w:color="auto"/>
      </w:divBdr>
    </w:div>
    <w:div w:id="578712860">
      <w:bodyDiv w:val="1"/>
      <w:marLeft w:val="0"/>
      <w:marRight w:val="0"/>
      <w:marTop w:val="0"/>
      <w:marBottom w:val="0"/>
      <w:divBdr>
        <w:top w:val="none" w:sz="0" w:space="0" w:color="auto"/>
        <w:left w:val="none" w:sz="0" w:space="0" w:color="auto"/>
        <w:bottom w:val="none" w:sz="0" w:space="0" w:color="auto"/>
        <w:right w:val="none" w:sz="0" w:space="0" w:color="auto"/>
      </w:divBdr>
    </w:div>
    <w:div w:id="586114955">
      <w:bodyDiv w:val="1"/>
      <w:marLeft w:val="0"/>
      <w:marRight w:val="0"/>
      <w:marTop w:val="0"/>
      <w:marBottom w:val="0"/>
      <w:divBdr>
        <w:top w:val="none" w:sz="0" w:space="0" w:color="auto"/>
        <w:left w:val="none" w:sz="0" w:space="0" w:color="auto"/>
        <w:bottom w:val="none" w:sz="0" w:space="0" w:color="auto"/>
        <w:right w:val="none" w:sz="0" w:space="0" w:color="auto"/>
      </w:divBdr>
    </w:div>
    <w:div w:id="719213788">
      <w:bodyDiv w:val="1"/>
      <w:marLeft w:val="0"/>
      <w:marRight w:val="0"/>
      <w:marTop w:val="0"/>
      <w:marBottom w:val="0"/>
      <w:divBdr>
        <w:top w:val="none" w:sz="0" w:space="0" w:color="auto"/>
        <w:left w:val="none" w:sz="0" w:space="0" w:color="auto"/>
        <w:bottom w:val="none" w:sz="0" w:space="0" w:color="auto"/>
        <w:right w:val="none" w:sz="0" w:space="0" w:color="auto"/>
      </w:divBdr>
    </w:div>
    <w:div w:id="730889288">
      <w:bodyDiv w:val="1"/>
      <w:marLeft w:val="0"/>
      <w:marRight w:val="0"/>
      <w:marTop w:val="0"/>
      <w:marBottom w:val="0"/>
      <w:divBdr>
        <w:top w:val="none" w:sz="0" w:space="0" w:color="auto"/>
        <w:left w:val="none" w:sz="0" w:space="0" w:color="auto"/>
        <w:bottom w:val="none" w:sz="0" w:space="0" w:color="auto"/>
        <w:right w:val="none" w:sz="0" w:space="0" w:color="auto"/>
      </w:divBdr>
    </w:div>
    <w:div w:id="807017745">
      <w:bodyDiv w:val="1"/>
      <w:marLeft w:val="0"/>
      <w:marRight w:val="0"/>
      <w:marTop w:val="0"/>
      <w:marBottom w:val="0"/>
      <w:divBdr>
        <w:top w:val="none" w:sz="0" w:space="0" w:color="auto"/>
        <w:left w:val="none" w:sz="0" w:space="0" w:color="auto"/>
        <w:bottom w:val="none" w:sz="0" w:space="0" w:color="auto"/>
        <w:right w:val="none" w:sz="0" w:space="0" w:color="auto"/>
      </w:divBdr>
    </w:div>
    <w:div w:id="816411106">
      <w:bodyDiv w:val="1"/>
      <w:marLeft w:val="0"/>
      <w:marRight w:val="0"/>
      <w:marTop w:val="0"/>
      <w:marBottom w:val="0"/>
      <w:divBdr>
        <w:top w:val="none" w:sz="0" w:space="0" w:color="auto"/>
        <w:left w:val="none" w:sz="0" w:space="0" w:color="auto"/>
        <w:bottom w:val="none" w:sz="0" w:space="0" w:color="auto"/>
        <w:right w:val="none" w:sz="0" w:space="0" w:color="auto"/>
      </w:divBdr>
    </w:div>
    <w:div w:id="821308123">
      <w:bodyDiv w:val="1"/>
      <w:marLeft w:val="0"/>
      <w:marRight w:val="0"/>
      <w:marTop w:val="0"/>
      <w:marBottom w:val="0"/>
      <w:divBdr>
        <w:top w:val="none" w:sz="0" w:space="0" w:color="auto"/>
        <w:left w:val="none" w:sz="0" w:space="0" w:color="auto"/>
        <w:bottom w:val="none" w:sz="0" w:space="0" w:color="auto"/>
        <w:right w:val="none" w:sz="0" w:space="0" w:color="auto"/>
      </w:divBdr>
    </w:div>
    <w:div w:id="821384748">
      <w:bodyDiv w:val="1"/>
      <w:marLeft w:val="0"/>
      <w:marRight w:val="0"/>
      <w:marTop w:val="0"/>
      <w:marBottom w:val="0"/>
      <w:divBdr>
        <w:top w:val="none" w:sz="0" w:space="0" w:color="auto"/>
        <w:left w:val="none" w:sz="0" w:space="0" w:color="auto"/>
        <w:bottom w:val="none" w:sz="0" w:space="0" w:color="auto"/>
        <w:right w:val="none" w:sz="0" w:space="0" w:color="auto"/>
      </w:divBdr>
    </w:div>
    <w:div w:id="822740304">
      <w:bodyDiv w:val="1"/>
      <w:marLeft w:val="0"/>
      <w:marRight w:val="0"/>
      <w:marTop w:val="0"/>
      <w:marBottom w:val="0"/>
      <w:divBdr>
        <w:top w:val="none" w:sz="0" w:space="0" w:color="auto"/>
        <w:left w:val="none" w:sz="0" w:space="0" w:color="auto"/>
        <w:bottom w:val="none" w:sz="0" w:space="0" w:color="auto"/>
        <w:right w:val="none" w:sz="0" w:space="0" w:color="auto"/>
      </w:divBdr>
    </w:div>
    <w:div w:id="844783611">
      <w:bodyDiv w:val="1"/>
      <w:marLeft w:val="0"/>
      <w:marRight w:val="0"/>
      <w:marTop w:val="0"/>
      <w:marBottom w:val="0"/>
      <w:divBdr>
        <w:top w:val="none" w:sz="0" w:space="0" w:color="auto"/>
        <w:left w:val="none" w:sz="0" w:space="0" w:color="auto"/>
        <w:bottom w:val="none" w:sz="0" w:space="0" w:color="auto"/>
        <w:right w:val="none" w:sz="0" w:space="0" w:color="auto"/>
      </w:divBdr>
    </w:div>
    <w:div w:id="956178177">
      <w:bodyDiv w:val="1"/>
      <w:marLeft w:val="0"/>
      <w:marRight w:val="0"/>
      <w:marTop w:val="0"/>
      <w:marBottom w:val="0"/>
      <w:divBdr>
        <w:top w:val="none" w:sz="0" w:space="0" w:color="auto"/>
        <w:left w:val="none" w:sz="0" w:space="0" w:color="auto"/>
        <w:bottom w:val="none" w:sz="0" w:space="0" w:color="auto"/>
        <w:right w:val="none" w:sz="0" w:space="0" w:color="auto"/>
      </w:divBdr>
    </w:div>
    <w:div w:id="956570248">
      <w:bodyDiv w:val="1"/>
      <w:marLeft w:val="0"/>
      <w:marRight w:val="0"/>
      <w:marTop w:val="0"/>
      <w:marBottom w:val="0"/>
      <w:divBdr>
        <w:top w:val="none" w:sz="0" w:space="0" w:color="auto"/>
        <w:left w:val="none" w:sz="0" w:space="0" w:color="auto"/>
        <w:bottom w:val="none" w:sz="0" w:space="0" w:color="auto"/>
        <w:right w:val="none" w:sz="0" w:space="0" w:color="auto"/>
      </w:divBdr>
    </w:div>
    <w:div w:id="1103302960">
      <w:bodyDiv w:val="1"/>
      <w:marLeft w:val="0"/>
      <w:marRight w:val="0"/>
      <w:marTop w:val="0"/>
      <w:marBottom w:val="0"/>
      <w:divBdr>
        <w:top w:val="none" w:sz="0" w:space="0" w:color="auto"/>
        <w:left w:val="none" w:sz="0" w:space="0" w:color="auto"/>
        <w:bottom w:val="none" w:sz="0" w:space="0" w:color="auto"/>
        <w:right w:val="none" w:sz="0" w:space="0" w:color="auto"/>
      </w:divBdr>
    </w:div>
    <w:div w:id="1153529338">
      <w:bodyDiv w:val="1"/>
      <w:marLeft w:val="0"/>
      <w:marRight w:val="0"/>
      <w:marTop w:val="0"/>
      <w:marBottom w:val="0"/>
      <w:divBdr>
        <w:top w:val="none" w:sz="0" w:space="0" w:color="auto"/>
        <w:left w:val="none" w:sz="0" w:space="0" w:color="auto"/>
        <w:bottom w:val="none" w:sz="0" w:space="0" w:color="auto"/>
        <w:right w:val="none" w:sz="0" w:space="0" w:color="auto"/>
      </w:divBdr>
    </w:div>
    <w:div w:id="1185709928">
      <w:bodyDiv w:val="1"/>
      <w:marLeft w:val="0"/>
      <w:marRight w:val="0"/>
      <w:marTop w:val="0"/>
      <w:marBottom w:val="0"/>
      <w:divBdr>
        <w:top w:val="none" w:sz="0" w:space="0" w:color="auto"/>
        <w:left w:val="none" w:sz="0" w:space="0" w:color="auto"/>
        <w:bottom w:val="none" w:sz="0" w:space="0" w:color="auto"/>
        <w:right w:val="none" w:sz="0" w:space="0" w:color="auto"/>
      </w:divBdr>
    </w:div>
    <w:div w:id="1186335352">
      <w:bodyDiv w:val="1"/>
      <w:marLeft w:val="0"/>
      <w:marRight w:val="0"/>
      <w:marTop w:val="0"/>
      <w:marBottom w:val="0"/>
      <w:divBdr>
        <w:top w:val="none" w:sz="0" w:space="0" w:color="auto"/>
        <w:left w:val="none" w:sz="0" w:space="0" w:color="auto"/>
        <w:bottom w:val="none" w:sz="0" w:space="0" w:color="auto"/>
        <w:right w:val="none" w:sz="0" w:space="0" w:color="auto"/>
      </w:divBdr>
    </w:div>
    <w:div w:id="1191451210">
      <w:bodyDiv w:val="1"/>
      <w:marLeft w:val="0"/>
      <w:marRight w:val="0"/>
      <w:marTop w:val="0"/>
      <w:marBottom w:val="0"/>
      <w:divBdr>
        <w:top w:val="none" w:sz="0" w:space="0" w:color="auto"/>
        <w:left w:val="none" w:sz="0" w:space="0" w:color="auto"/>
        <w:bottom w:val="none" w:sz="0" w:space="0" w:color="auto"/>
        <w:right w:val="none" w:sz="0" w:space="0" w:color="auto"/>
      </w:divBdr>
    </w:div>
    <w:div w:id="1220215315">
      <w:bodyDiv w:val="1"/>
      <w:marLeft w:val="0"/>
      <w:marRight w:val="0"/>
      <w:marTop w:val="0"/>
      <w:marBottom w:val="0"/>
      <w:divBdr>
        <w:top w:val="none" w:sz="0" w:space="0" w:color="auto"/>
        <w:left w:val="none" w:sz="0" w:space="0" w:color="auto"/>
        <w:bottom w:val="none" w:sz="0" w:space="0" w:color="auto"/>
        <w:right w:val="none" w:sz="0" w:space="0" w:color="auto"/>
      </w:divBdr>
    </w:div>
    <w:div w:id="1326662323">
      <w:bodyDiv w:val="1"/>
      <w:marLeft w:val="0"/>
      <w:marRight w:val="0"/>
      <w:marTop w:val="0"/>
      <w:marBottom w:val="0"/>
      <w:divBdr>
        <w:top w:val="none" w:sz="0" w:space="0" w:color="auto"/>
        <w:left w:val="none" w:sz="0" w:space="0" w:color="auto"/>
        <w:bottom w:val="none" w:sz="0" w:space="0" w:color="auto"/>
        <w:right w:val="none" w:sz="0" w:space="0" w:color="auto"/>
      </w:divBdr>
    </w:div>
    <w:div w:id="1483035019">
      <w:bodyDiv w:val="1"/>
      <w:marLeft w:val="0"/>
      <w:marRight w:val="0"/>
      <w:marTop w:val="0"/>
      <w:marBottom w:val="0"/>
      <w:divBdr>
        <w:top w:val="none" w:sz="0" w:space="0" w:color="auto"/>
        <w:left w:val="none" w:sz="0" w:space="0" w:color="auto"/>
        <w:bottom w:val="none" w:sz="0" w:space="0" w:color="auto"/>
        <w:right w:val="none" w:sz="0" w:space="0" w:color="auto"/>
      </w:divBdr>
    </w:div>
    <w:div w:id="1545485564">
      <w:bodyDiv w:val="1"/>
      <w:marLeft w:val="0"/>
      <w:marRight w:val="0"/>
      <w:marTop w:val="0"/>
      <w:marBottom w:val="0"/>
      <w:divBdr>
        <w:top w:val="none" w:sz="0" w:space="0" w:color="auto"/>
        <w:left w:val="none" w:sz="0" w:space="0" w:color="auto"/>
        <w:bottom w:val="none" w:sz="0" w:space="0" w:color="auto"/>
        <w:right w:val="none" w:sz="0" w:space="0" w:color="auto"/>
      </w:divBdr>
    </w:div>
    <w:div w:id="1548490199">
      <w:bodyDiv w:val="1"/>
      <w:marLeft w:val="0"/>
      <w:marRight w:val="0"/>
      <w:marTop w:val="0"/>
      <w:marBottom w:val="0"/>
      <w:divBdr>
        <w:top w:val="none" w:sz="0" w:space="0" w:color="auto"/>
        <w:left w:val="none" w:sz="0" w:space="0" w:color="auto"/>
        <w:bottom w:val="none" w:sz="0" w:space="0" w:color="auto"/>
        <w:right w:val="none" w:sz="0" w:space="0" w:color="auto"/>
      </w:divBdr>
    </w:div>
    <w:div w:id="1632252145">
      <w:bodyDiv w:val="1"/>
      <w:marLeft w:val="0"/>
      <w:marRight w:val="0"/>
      <w:marTop w:val="0"/>
      <w:marBottom w:val="0"/>
      <w:divBdr>
        <w:top w:val="none" w:sz="0" w:space="0" w:color="auto"/>
        <w:left w:val="none" w:sz="0" w:space="0" w:color="auto"/>
        <w:bottom w:val="none" w:sz="0" w:space="0" w:color="auto"/>
        <w:right w:val="none" w:sz="0" w:space="0" w:color="auto"/>
      </w:divBdr>
    </w:div>
    <w:div w:id="1724283093">
      <w:bodyDiv w:val="1"/>
      <w:marLeft w:val="0"/>
      <w:marRight w:val="0"/>
      <w:marTop w:val="0"/>
      <w:marBottom w:val="0"/>
      <w:divBdr>
        <w:top w:val="none" w:sz="0" w:space="0" w:color="auto"/>
        <w:left w:val="none" w:sz="0" w:space="0" w:color="auto"/>
        <w:bottom w:val="none" w:sz="0" w:space="0" w:color="auto"/>
        <w:right w:val="none" w:sz="0" w:space="0" w:color="auto"/>
      </w:divBdr>
    </w:div>
    <w:div w:id="1778020489">
      <w:bodyDiv w:val="1"/>
      <w:marLeft w:val="0"/>
      <w:marRight w:val="0"/>
      <w:marTop w:val="0"/>
      <w:marBottom w:val="0"/>
      <w:divBdr>
        <w:top w:val="none" w:sz="0" w:space="0" w:color="auto"/>
        <w:left w:val="none" w:sz="0" w:space="0" w:color="auto"/>
        <w:bottom w:val="none" w:sz="0" w:space="0" w:color="auto"/>
        <w:right w:val="none" w:sz="0" w:space="0" w:color="auto"/>
      </w:divBdr>
    </w:div>
    <w:div w:id="1789618235">
      <w:bodyDiv w:val="1"/>
      <w:marLeft w:val="0"/>
      <w:marRight w:val="0"/>
      <w:marTop w:val="0"/>
      <w:marBottom w:val="0"/>
      <w:divBdr>
        <w:top w:val="none" w:sz="0" w:space="0" w:color="auto"/>
        <w:left w:val="none" w:sz="0" w:space="0" w:color="auto"/>
        <w:bottom w:val="none" w:sz="0" w:space="0" w:color="auto"/>
        <w:right w:val="none" w:sz="0" w:space="0" w:color="auto"/>
      </w:divBdr>
    </w:div>
    <w:div w:id="1821313025">
      <w:bodyDiv w:val="1"/>
      <w:marLeft w:val="0"/>
      <w:marRight w:val="0"/>
      <w:marTop w:val="0"/>
      <w:marBottom w:val="0"/>
      <w:divBdr>
        <w:top w:val="none" w:sz="0" w:space="0" w:color="auto"/>
        <w:left w:val="none" w:sz="0" w:space="0" w:color="auto"/>
        <w:bottom w:val="none" w:sz="0" w:space="0" w:color="auto"/>
        <w:right w:val="none" w:sz="0" w:space="0" w:color="auto"/>
      </w:divBdr>
    </w:div>
    <w:div w:id="1889220467">
      <w:bodyDiv w:val="1"/>
      <w:marLeft w:val="0"/>
      <w:marRight w:val="0"/>
      <w:marTop w:val="0"/>
      <w:marBottom w:val="0"/>
      <w:divBdr>
        <w:top w:val="none" w:sz="0" w:space="0" w:color="auto"/>
        <w:left w:val="none" w:sz="0" w:space="0" w:color="auto"/>
        <w:bottom w:val="none" w:sz="0" w:space="0" w:color="auto"/>
        <w:right w:val="none" w:sz="0" w:space="0" w:color="auto"/>
      </w:divBdr>
    </w:div>
    <w:div w:id="2005278990">
      <w:bodyDiv w:val="1"/>
      <w:marLeft w:val="0"/>
      <w:marRight w:val="0"/>
      <w:marTop w:val="0"/>
      <w:marBottom w:val="0"/>
      <w:divBdr>
        <w:top w:val="none" w:sz="0" w:space="0" w:color="auto"/>
        <w:left w:val="none" w:sz="0" w:space="0" w:color="auto"/>
        <w:bottom w:val="none" w:sz="0" w:space="0" w:color="auto"/>
        <w:right w:val="none" w:sz="0" w:space="0" w:color="auto"/>
      </w:divBdr>
    </w:div>
    <w:div w:id="2096783917">
      <w:bodyDiv w:val="1"/>
      <w:marLeft w:val="0"/>
      <w:marRight w:val="0"/>
      <w:marTop w:val="0"/>
      <w:marBottom w:val="0"/>
      <w:divBdr>
        <w:top w:val="none" w:sz="0" w:space="0" w:color="auto"/>
        <w:left w:val="none" w:sz="0" w:space="0" w:color="auto"/>
        <w:bottom w:val="none" w:sz="0" w:space="0" w:color="auto"/>
        <w:right w:val="none" w:sz="0" w:space="0" w:color="auto"/>
      </w:divBdr>
    </w:div>
    <w:div w:id="2100564748">
      <w:bodyDiv w:val="1"/>
      <w:marLeft w:val="0"/>
      <w:marRight w:val="0"/>
      <w:marTop w:val="0"/>
      <w:marBottom w:val="0"/>
      <w:divBdr>
        <w:top w:val="none" w:sz="0" w:space="0" w:color="auto"/>
        <w:left w:val="none" w:sz="0" w:space="0" w:color="auto"/>
        <w:bottom w:val="none" w:sz="0" w:space="0" w:color="auto"/>
        <w:right w:val="none" w:sz="0" w:space="0" w:color="auto"/>
      </w:divBdr>
    </w:div>
    <w:div w:id="212595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e.petac@ki.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jure.petac@ki.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29141A-474A-43B4-8A44-6D8E16CD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10932</Words>
  <Characters>62315</Characters>
  <Application>Microsoft Office Word</Application>
  <DocSecurity>0</DocSecurity>
  <Lines>519</Lines>
  <Paragraphs>146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73101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Eva Hladnik</dc:creator>
  <cp:lastModifiedBy>Jasmina Štiftar</cp:lastModifiedBy>
  <cp:revision>2</cp:revision>
  <cp:lastPrinted>2021-02-03T12:19:00Z</cp:lastPrinted>
  <dcterms:created xsi:type="dcterms:W3CDTF">2021-03-09T06:46:00Z</dcterms:created>
  <dcterms:modified xsi:type="dcterms:W3CDTF">2021-03-09T06:46:00Z</dcterms:modified>
</cp:coreProperties>
</file>